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678" w:rsidRPr="00FE4462" w:rsidRDefault="00852678" w:rsidP="00852678">
      <w:pPr>
        <w:pStyle w:val="Heading1"/>
        <w:rPr>
          <w:rFonts w:ascii="High Tower Text" w:hAnsi="High Tower Text"/>
          <w:b w:val="0"/>
          <w:sz w:val="28"/>
          <w:u w:val="single"/>
        </w:rPr>
      </w:pPr>
      <w:r w:rsidRPr="00FE4462">
        <w:rPr>
          <w:rFonts w:ascii="High Tower Text" w:hAnsi="High Tower Text"/>
          <w:b w:val="0"/>
          <w:sz w:val="28"/>
          <w:u w:val="single"/>
        </w:rPr>
        <w:t>We Gather to Praise God</w:t>
      </w:r>
    </w:p>
    <w:p w:rsidR="00852678" w:rsidRPr="00F70BA7" w:rsidRDefault="00852678" w:rsidP="00852678">
      <w:pPr>
        <w:spacing w:line="240" w:lineRule="auto"/>
        <w:jc w:val="center"/>
        <w:rPr>
          <w:rFonts w:ascii="Cambria" w:hAnsi="Cambria"/>
          <w:sz w:val="24"/>
          <w:szCs w:val="24"/>
        </w:rPr>
      </w:pPr>
      <w:r w:rsidRPr="00F70BA7">
        <w:rPr>
          <w:rFonts w:ascii="Cambria" w:hAnsi="Cambria"/>
          <w:color w:val="000000"/>
          <w:sz w:val="18"/>
          <w:szCs w:val="18"/>
          <w:shd w:val="clear" w:color="auto" w:fill="FFFFFF"/>
        </w:rPr>
        <w:t>Worship Leader - normal type.</w:t>
      </w:r>
      <w:r w:rsidRPr="00F70BA7">
        <w:rPr>
          <w:rStyle w:val="apple-converted-space"/>
          <w:rFonts w:ascii="Cambria" w:hAnsi="Cambria"/>
          <w:color w:val="000000"/>
          <w:sz w:val="18"/>
          <w:szCs w:val="18"/>
          <w:shd w:val="clear" w:color="auto" w:fill="FFFFFF"/>
        </w:rPr>
        <w:t> </w:t>
      </w:r>
      <w:proofErr w:type="gramStart"/>
      <w:r w:rsidRPr="00F70BA7">
        <w:rPr>
          <w:rStyle w:val="Strong"/>
          <w:rFonts w:ascii="Cambria" w:hAnsi="Cambria"/>
          <w:color w:val="000000"/>
          <w:sz w:val="18"/>
          <w:szCs w:val="18"/>
          <w:shd w:val="clear" w:color="auto" w:fill="FFFFFF"/>
        </w:rPr>
        <w:t>Congregational responses - bold type.</w:t>
      </w:r>
      <w:proofErr w:type="gramEnd"/>
    </w:p>
    <w:p w:rsidR="00486325" w:rsidRPr="00F70BA7" w:rsidRDefault="00486325" w:rsidP="006D7FC6">
      <w:pPr>
        <w:spacing w:after="0" w:line="240" w:lineRule="auto"/>
        <w:rPr>
          <w:rFonts w:ascii="High Tower Text" w:hAnsi="High Tower Text"/>
          <w:szCs w:val="24"/>
        </w:rPr>
      </w:pPr>
      <w:r w:rsidRPr="00F70BA7">
        <w:rPr>
          <w:rFonts w:ascii="High Tower Text" w:hAnsi="High Tower Text"/>
          <w:szCs w:val="24"/>
        </w:rPr>
        <w:t>GATHERING AND PRELUDE</w:t>
      </w:r>
    </w:p>
    <w:p w:rsidR="006D7FC6" w:rsidRPr="00F70BA7" w:rsidRDefault="00486325" w:rsidP="006D7FC6">
      <w:pPr>
        <w:pStyle w:val="NormalWeb"/>
        <w:shd w:val="clear" w:color="auto" w:fill="FFFFFF"/>
        <w:spacing w:before="0" w:beforeAutospacing="0" w:after="0" w:afterAutospacing="0"/>
        <w:ind w:left="720"/>
        <w:rPr>
          <w:rFonts w:asciiTheme="majorHAnsi" w:hAnsiTheme="majorHAnsi"/>
          <w:color w:val="000000"/>
          <w:sz w:val="22"/>
        </w:rPr>
      </w:pPr>
      <w:r w:rsidRPr="00F70BA7">
        <w:rPr>
          <w:rFonts w:asciiTheme="majorHAnsi" w:hAnsiTheme="majorHAnsi"/>
          <w:color w:val="000000"/>
          <w:sz w:val="22"/>
        </w:rPr>
        <w:t>From our homes you draw us to this sacred time and space, O Holy One.</w:t>
      </w:r>
      <w:r w:rsidRPr="00F70BA7">
        <w:rPr>
          <w:rFonts w:asciiTheme="majorHAnsi" w:hAnsiTheme="majorHAnsi"/>
          <w:color w:val="000000"/>
          <w:sz w:val="22"/>
        </w:rPr>
        <w:br/>
        <w:t>We come to dwel</w:t>
      </w:r>
      <w:r w:rsidR="006D7FC6" w:rsidRPr="00F70BA7">
        <w:rPr>
          <w:rFonts w:asciiTheme="majorHAnsi" w:hAnsiTheme="majorHAnsi"/>
          <w:color w:val="000000"/>
          <w:sz w:val="22"/>
        </w:rPr>
        <w:t>l in your presence, for you are the source of our being.</w:t>
      </w:r>
    </w:p>
    <w:p w:rsidR="00486325" w:rsidRPr="00F70BA7" w:rsidRDefault="00486325" w:rsidP="006D7FC6">
      <w:pPr>
        <w:pStyle w:val="NormalWeb"/>
        <w:shd w:val="clear" w:color="auto" w:fill="FFFFFF"/>
        <w:spacing w:before="0" w:beforeAutospacing="0" w:after="0" w:afterAutospacing="0"/>
        <w:ind w:left="720" w:firstLine="720"/>
        <w:rPr>
          <w:rFonts w:asciiTheme="majorHAnsi" w:hAnsiTheme="majorHAnsi"/>
          <w:color w:val="000000"/>
          <w:sz w:val="22"/>
        </w:rPr>
      </w:pPr>
      <w:r w:rsidRPr="00F70BA7">
        <w:rPr>
          <w:rFonts w:asciiTheme="majorHAnsi" w:hAnsiTheme="majorHAnsi" w:cs="Times"/>
          <w:i/>
          <w:iCs/>
          <w:color w:val="000000"/>
          <w:sz w:val="22"/>
        </w:rPr>
        <w:t>(Silence)</w:t>
      </w:r>
    </w:p>
    <w:p w:rsidR="00486325" w:rsidRPr="00F70BA7" w:rsidRDefault="00486325" w:rsidP="006D7FC6">
      <w:pPr>
        <w:pStyle w:val="NormalWeb"/>
        <w:shd w:val="clear" w:color="auto" w:fill="FFFFFF"/>
        <w:spacing w:before="0" w:beforeAutospacing="0" w:after="0" w:afterAutospacing="0"/>
        <w:ind w:left="720"/>
        <w:rPr>
          <w:rStyle w:val="apple-converted-space"/>
          <w:rFonts w:asciiTheme="majorHAnsi" w:hAnsiTheme="majorHAnsi"/>
          <w:color w:val="000000"/>
          <w:sz w:val="22"/>
        </w:rPr>
      </w:pPr>
      <w:r w:rsidRPr="00F70BA7">
        <w:rPr>
          <w:rFonts w:asciiTheme="majorHAnsi" w:hAnsiTheme="majorHAnsi"/>
          <w:color w:val="000000"/>
          <w:sz w:val="22"/>
        </w:rPr>
        <w:t>God calls us to renew ou</w:t>
      </w:r>
      <w:r w:rsidR="006D7FC6" w:rsidRPr="00F70BA7">
        <w:rPr>
          <w:rFonts w:asciiTheme="majorHAnsi" w:hAnsiTheme="majorHAnsi"/>
          <w:color w:val="000000"/>
          <w:sz w:val="22"/>
        </w:rPr>
        <w:t xml:space="preserve">rselves and our life’s purpose, </w:t>
      </w:r>
      <w:r w:rsidRPr="00F70BA7">
        <w:rPr>
          <w:rFonts w:asciiTheme="majorHAnsi" w:hAnsiTheme="majorHAnsi"/>
          <w:color w:val="000000"/>
          <w:sz w:val="22"/>
        </w:rPr>
        <w:t>as we gather with others who are searching for meaning.</w:t>
      </w:r>
      <w:r w:rsidR="006D7FC6" w:rsidRPr="00F70BA7">
        <w:rPr>
          <w:rFonts w:asciiTheme="majorHAnsi" w:hAnsiTheme="majorHAnsi"/>
          <w:color w:val="000000"/>
          <w:sz w:val="22"/>
        </w:rPr>
        <w:t xml:space="preserve"> </w:t>
      </w:r>
      <w:r w:rsidRPr="00F70BA7">
        <w:rPr>
          <w:rFonts w:asciiTheme="majorHAnsi" w:hAnsiTheme="majorHAnsi"/>
          <w:color w:val="000000"/>
          <w:sz w:val="22"/>
        </w:rPr>
        <w:t>Let us be in silence together</w:t>
      </w:r>
      <w:r w:rsidR="006D7FC6" w:rsidRPr="00F70BA7">
        <w:rPr>
          <w:rStyle w:val="apple-converted-space"/>
          <w:rFonts w:asciiTheme="majorHAnsi" w:hAnsiTheme="majorHAnsi"/>
          <w:color w:val="000000"/>
          <w:sz w:val="22"/>
        </w:rPr>
        <w:t>.</w:t>
      </w:r>
    </w:p>
    <w:p w:rsidR="006D7FC6" w:rsidRPr="00F70BA7" w:rsidRDefault="006D7FC6" w:rsidP="006D7FC6">
      <w:pPr>
        <w:pStyle w:val="NormalWeb"/>
        <w:shd w:val="clear" w:color="auto" w:fill="FFFFFF"/>
        <w:spacing w:before="0" w:beforeAutospacing="0" w:after="240" w:afterAutospacing="0"/>
        <w:rPr>
          <w:rFonts w:asciiTheme="majorHAnsi" w:hAnsiTheme="majorHAnsi"/>
          <w:color w:val="000000"/>
          <w:sz w:val="22"/>
        </w:rPr>
      </w:pPr>
      <w:r w:rsidRPr="00F70BA7">
        <w:rPr>
          <w:rFonts w:asciiTheme="majorHAnsi" w:hAnsiTheme="majorHAnsi"/>
          <w:color w:val="000000"/>
          <w:sz w:val="22"/>
        </w:rPr>
        <w:tab/>
      </w:r>
      <w:r w:rsidRPr="00F70BA7">
        <w:rPr>
          <w:rFonts w:asciiTheme="majorHAnsi" w:hAnsiTheme="majorHAnsi"/>
          <w:color w:val="000000"/>
          <w:sz w:val="22"/>
        </w:rPr>
        <w:tab/>
      </w:r>
      <w:r w:rsidRPr="00F70BA7">
        <w:rPr>
          <w:rFonts w:asciiTheme="majorHAnsi" w:hAnsiTheme="majorHAnsi" w:cs="Times"/>
          <w:i/>
          <w:iCs/>
          <w:color w:val="000000"/>
          <w:sz w:val="22"/>
        </w:rPr>
        <w:t>(Silence)</w:t>
      </w:r>
    </w:p>
    <w:p w:rsidR="005B59E0" w:rsidRPr="00F70BA7" w:rsidRDefault="00486325" w:rsidP="006D7FC6">
      <w:pPr>
        <w:spacing w:after="0" w:line="240" w:lineRule="auto"/>
        <w:rPr>
          <w:rFonts w:ascii="High Tower Text" w:hAnsi="High Tower Text"/>
          <w:szCs w:val="24"/>
        </w:rPr>
      </w:pPr>
      <w:r w:rsidRPr="00F70BA7">
        <w:rPr>
          <w:rFonts w:ascii="High Tower Text" w:hAnsi="High Tower Text"/>
          <w:szCs w:val="24"/>
        </w:rPr>
        <w:t>*CALL TO WORSHIP</w:t>
      </w:r>
    </w:p>
    <w:p w:rsidR="00486325" w:rsidRPr="00F70BA7" w:rsidRDefault="00486325" w:rsidP="006D7FC6">
      <w:pPr>
        <w:pStyle w:val="NormalWeb"/>
        <w:shd w:val="clear" w:color="auto" w:fill="FFFFFF"/>
        <w:spacing w:before="0" w:beforeAutospacing="0" w:after="0" w:afterAutospacing="0"/>
        <w:ind w:left="720"/>
        <w:rPr>
          <w:rFonts w:asciiTheme="majorHAnsi" w:hAnsiTheme="majorHAnsi"/>
          <w:color w:val="000000"/>
          <w:sz w:val="22"/>
        </w:rPr>
      </w:pPr>
      <w:r w:rsidRPr="00F70BA7">
        <w:rPr>
          <w:rFonts w:asciiTheme="majorHAnsi" w:hAnsiTheme="majorHAnsi"/>
          <w:color w:val="000000"/>
          <w:sz w:val="22"/>
        </w:rPr>
        <w:t>Out of nothingness we came through birth into life</w:t>
      </w:r>
      <w:proofErr w:type="gramStart"/>
      <w:r w:rsidRPr="00F70BA7">
        <w:rPr>
          <w:rFonts w:asciiTheme="majorHAnsi" w:hAnsiTheme="majorHAnsi"/>
          <w:color w:val="000000"/>
          <w:sz w:val="22"/>
        </w:rPr>
        <w:t>:</w:t>
      </w:r>
      <w:proofErr w:type="gramEnd"/>
      <w:r w:rsidRPr="00F70BA7">
        <w:rPr>
          <w:rFonts w:asciiTheme="majorHAnsi" w:hAnsiTheme="majorHAnsi"/>
          <w:color w:val="000000"/>
          <w:sz w:val="22"/>
        </w:rPr>
        <w:br/>
      </w:r>
      <w:r w:rsidRPr="00F70BA7">
        <w:rPr>
          <w:rFonts w:asciiTheme="majorHAnsi" w:hAnsiTheme="majorHAnsi" w:cs="Times"/>
          <w:b/>
          <w:bCs/>
          <w:color w:val="000000"/>
          <w:sz w:val="22"/>
        </w:rPr>
        <w:t>With the Spirit of God within us.</w:t>
      </w:r>
    </w:p>
    <w:p w:rsidR="00486325" w:rsidRPr="00F70BA7" w:rsidRDefault="00486325" w:rsidP="006D7FC6">
      <w:pPr>
        <w:pStyle w:val="NormalWeb"/>
        <w:shd w:val="clear" w:color="auto" w:fill="FFFFFF"/>
        <w:spacing w:before="0" w:beforeAutospacing="0" w:after="0" w:afterAutospacing="0"/>
        <w:ind w:left="720"/>
        <w:rPr>
          <w:rFonts w:asciiTheme="majorHAnsi" w:hAnsiTheme="majorHAnsi"/>
          <w:color w:val="000000"/>
          <w:sz w:val="22"/>
        </w:rPr>
      </w:pPr>
      <w:r w:rsidRPr="00F70BA7">
        <w:rPr>
          <w:rFonts w:asciiTheme="majorHAnsi" w:hAnsiTheme="majorHAnsi"/>
          <w:color w:val="000000"/>
          <w:sz w:val="22"/>
        </w:rPr>
        <w:t>From the life of God the universe unfolded into being</w:t>
      </w:r>
      <w:r w:rsidRPr="00F70BA7">
        <w:rPr>
          <w:rFonts w:asciiTheme="majorHAnsi" w:hAnsiTheme="majorHAnsi"/>
          <w:color w:val="000000"/>
          <w:sz w:val="22"/>
        </w:rPr>
        <w:br/>
      </w:r>
      <w:r w:rsidRPr="00F70BA7">
        <w:rPr>
          <w:rFonts w:asciiTheme="majorHAnsi" w:hAnsiTheme="majorHAnsi" w:cs="Times"/>
          <w:b/>
          <w:bCs/>
          <w:color w:val="000000"/>
          <w:sz w:val="22"/>
        </w:rPr>
        <w:t>With the Spirit of God within it.</w:t>
      </w:r>
    </w:p>
    <w:p w:rsidR="00486325" w:rsidRPr="00F70BA7" w:rsidRDefault="00486325" w:rsidP="006D7FC6">
      <w:pPr>
        <w:pStyle w:val="NormalWeb"/>
        <w:shd w:val="clear" w:color="auto" w:fill="FFFFFF"/>
        <w:spacing w:before="0" w:beforeAutospacing="0" w:after="0" w:afterAutospacing="0"/>
        <w:ind w:left="720"/>
        <w:rPr>
          <w:rFonts w:asciiTheme="majorHAnsi" w:hAnsiTheme="majorHAnsi"/>
          <w:color w:val="000000"/>
          <w:sz w:val="22"/>
        </w:rPr>
      </w:pPr>
      <w:r w:rsidRPr="00F70BA7">
        <w:rPr>
          <w:rFonts w:asciiTheme="majorHAnsi" w:hAnsiTheme="majorHAnsi"/>
          <w:color w:val="000000"/>
          <w:sz w:val="22"/>
        </w:rPr>
        <w:t>From the heart of God creation goes on till the end of time</w:t>
      </w:r>
      <w:r w:rsidRPr="00F70BA7">
        <w:rPr>
          <w:rFonts w:asciiTheme="majorHAnsi" w:hAnsiTheme="majorHAnsi"/>
          <w:color w:val="000000"/>
          <w:sz w:val="22"/>
        </w:rPr>
        <w:br/>
      </w:r>
      <w:r w:rsidRPr="00F70BA7">
        <w:rPr>
          <w:rFonts w:asciiTheme="majorHAnsi" w:hAnsiTheme="majorHAnsi"/>
          <w:b/>
          <w:bCs/>
          <w:color w:val="000000"/>
          <w:sz w:val="22"/>
        </w:rPr>
        <w:t>W</w:t>
      </w:r>
      <w:r w:rsidR="006D7FC6" w:rsidRPr="00F70BA7">
        <w:rPr>
          <w:rFonts w:asciiTheme="majorHAnsi" w:hAnsiTheme="majorHAnsi"/>
          <w:b/>
          <w:bCs/>
          <w:color w:val="000000"/>
          <w:sz w:val="22"/>
        </w:rPr>
        <w:t xml:space="preserve">ith the Spirit of God within it </w:t>
      </w:r>
      <w:r w:rsidRPr="00F70BA7">
        <w:rPr>
          <w:rFonts w:asciiTheme="majorHAnsi" w:hAnsiTheme="majorHAnsi"/>
          <w:b/>
          <w:bCs/>
          <w:color w:val="000000"/>
          <w:sz w:val="22"/>
        </w:rPr>
        <w:t>and with our spirit within it.</w:t>
      </w:r>
    </w:p>
    <w:p w:rsidR="006D7FC6" w:rsidRPr="00F70BA7" w:rsidRDefault="00486325" w:rsidP="006D7FC6">
      <w:pPr>
        <w:pStyle w:val="NormalWeb"/>
        <w:shd w:val="clear" w:color="auto" w:fill="FFFFFF"/>
        <w:spacing w:before="0" w:beforeAutospacing="0" w:after="0" w:afterAutospacing="0"/>
        <w:ind w:firstLine="720"/>
        <w:rPr>
          <w:rFonts w:asciiTheme="majorHAnsi" w:hAnsiTheme="majorHAnsi"/>
          <w:color w:val="000000"/>
          <w:sz w:val="22"/>
        </w:rPr>
      </w:pPr>
      <w:r w:rsidRPr="00F70BA7">
        <w:rPr>
          <w:rFonts w:asciiTheme="majorHAnsi" w:hAnsiTheme="majorHAnsi"/>
          <w:color w:val="000000"/>
          <w:sz w:val="22"/>
        </w:rPr>
        <w:t>Let us</w:t>
      </w:r>
      <w:r w:rsidR="006D7FC6" w:rsidRPr="00F70BA7">
        <w:rPr>
          <w:rFonts w:asciiTheme="majorHAnsi" w:hAnsiTheme="majorHAnsi"/>
          <w:color w:val="000000"/>
          <w:sz w:val="22"/>
        </w:rPr>
        <w:t xml:space="preserve"> embrace the God who enfolds us</w:t>
      </w:r>
    </w:p>
    <w:p w:rsidR="00486325" w:rsidRPr="00F70BA7" w:rsidRDefault="00486325" w:rsidP="006D7FC6">
      <w:pPr>
        <w:pStyle w:val="NormalWeb"/>
        <w:shd w:val="clear" w:color="auto" w:fill="FFFFFF"/>
        <w:spacing w:before="0" w:beforeAutospacing="0" w:after="240" w:afterAutospacing="0"/>
        <w:ind w:firstLine="720"/>
        <w:rPr>
          <w:rFonts w:asciiTheme="majorHAnsi" w:hAnsiTheme="majorHAnsi"/>
          <w:color w:val="000000"/>
          <w:sz w:val="22"/>
        </w:rPr>
      </w:pPr>
      <w:r w:rsidRPr="00F70BA7">
        <w:rPr>
          <w:rFonts w:asciiTheme="majorHAnsi" w:hAnsiTheme="majorHAnsi" w:cs="Times"/>
          <w:b/>
          <w:bCs/>
          <w:color w:val="000000"/>
          <w:sz w:val="22"/>
        </w:rPr>
        <w:t>We delight in God.</w:t>
      </w:r>
      <w:r w:rsidRPr="00F70BA7">
        <w:rPr>
          <w:rFonts w:asciiTheme="majorHAnsi" w:hAnsiTheme="majorHAnsi" w:cs="Times"/>
          <w:color w:val="000000"/>
          <w:position w:val="6"/>
          <w:sz w:val="22"/>
        </w:rPr>
        <w:t> </w:t>
      </w:r>
    </w:p>
    <w:p w:rsidR="00F70BA7" w:rsidRPr="00F70BA7" w:rsidRDefault="00F70BA7" w:rsidP="00F70BA7">
      <w:pPr>
        <w:spacing w:line="240" w:lineRule="auto"/>
        <w:rPr>
          <w:rFonts w:asciiTheme="majorHAnsi" w:hAnsiTheme="majorHAnsi"/>
          <w:smallCaps/>
          <w:szCs w:val="24"/>
        </w:rPr>
      </w:pPr>
      <w:r w:rsidRPr="00F70BA7">
        <w:rPr>
          <w:rFonts w:ascii="High Tower Text" w:hAnsi="High Tower Text"/>
          <w:szCs w:val="24"/>
        </w:rPr>
        <w:t>*SONG</w:t>
      </w:r>
      <w:r>
        <w:rPr>
          <w:rFonts w:asciiTheme="majorHAnsi" w:hAnsiTheme="majorHAnsi"/>
          <w:szCs w:val="24"/>
        </w:rPr>
        <w:tab/>
      </w:r>
      <w:r w:rsidRPr="00F70BA7">
        <w:rPr>
          <w:rFonts w:asciiTheme="majorHAnsi" w:hAnsiTheme="majorHAnsi"/>
          <w:szCs w:val="24"/>
        </w:rPr>
        <w:t>Just a C</w:t>
      </w:r>
      <w:r>
        <w:rPr>
          <w:rFonts w:asciiTheme="majorHAnsi" w:hAnsiTheme="majorHAnsi"/>
          <w:szCs w:val="24"/>
        </w:rPr>
        <w:t>loser Walk with Thee – verse 1</w:t>
      </w:r>
      <w:r>
        <w:rPr>
          <w:rFonts w:asciiTheme="majorHAnsi" w:hAnsiTheme="majorHAnsi"/>
          <w:szCs w:val="24"/>
        </w:rPr>
        <w:tab/>
      </w:r>
      <w:r w:rsidRPr="00F70BA7">
        <w:rPr>
          <w:rFonts w:asciiTheme="majorHAnsi" w:hAnsiTheme="majorHAnsi"/>
          <w:szCs w:val="24"/>
        </w:rPr>
        <w:tab/>
        <w:t>#557</w:t>
      </w:r>
    </w:p>
    <w:p w:rsidR="00486325" w:rsidRPr="00FE4462" w:rsidRDefault="00486325" w:rsidP="006D7FC6">
      <w:pPr>
        <w:spacing w:after="0" w:line="240" w:lineRule="auto"/>
        <w:jc w:val="center"/>
        <w:rPr>
          <w:rFonts w:ascii="High Tower Text" w:hAnsi="High Tower Text"/>
          <w:sz w:val="28"/>
          <w:szCs w:val="24"/>
          <w:u w:val="single"/>
        </w:rPr>
      </w:pPr>
      <w:r w:rsidRPr="00FE4462">
        <w:rPr>
          <w:rFonts w:ascii="High Tower Text" w:hAnsi="High Tower Text"/>
          <w:sz w:val="28"/>
          <w:szCs w:val="24"/>
          <w:u w:val="single"/>
        </w:rPr>
        <w:t>Four Meditations</w:t>
      </w:r>
    </w:p>
    <w:p w:rsidR="00486325" w:rsidRPr="00F70BA7" w:rsidRDefault="00486325" w:rsidP="006D7FC6">
      <w:pPr>
        <w:pStyle w:val="NoSpacing"/>
        <w:numPr>
          <w:ilvl w:val="0"/>
          <w:numId w:val="1"/>
        </w:numPr>
        <w:jc w:val="left"/>
        <w:rPr>
          <w:rFonts w:ascii="High Tower Text" w:hAnsi="High Tower Text"/>
          <w:i/>
          <w:sz w:val="22"/>
          <w:szCs w:val="24"/>
        </w:rPr>
      </w:pPr>
      <w:r w:rsidRPr="00F70BA7">
        <w:rPr>
          <w:rFonts w:ascii="High Tower Text" w:hAnsi="High Tower Text"/>
          <w:smallCaps/>
          <w:sz w:val="22"/>
          <w:szCs w:val="24"/>
        </w:rPr>
        <w:t>The Breath of Life</w:t>
      </w:r>
      <w:r w:rsidRPr="00F70BA7">
        <w:rPr>
          <w:rFonts w:ascii="High Tower Text" w:hAnsi="High Tower Text"/>
          <w:sz w:val="22"/>
          <w:szCs w:val="24"/>
        </w:rPr>
        <w:t xml:space="preserve">  </w:t>
      </w:r>
      <w:r w:rsidRPr="00F70BA7">
        <w:rPr>
          <w:rFonts w:ascii="High Tower Text" w:hAnsi="High Tower Text"/>
          <w:i/>
          <w:sz w:val="22"/>
          <w:szCs w:val="24"/>
        </w:rPr>
        <w:t xml:space="preserve">(Psalm 46:10a)   </w:t>
      </w:r>
    </w:p>
    <w:p w:rsidR="00852678" w:rsidRPr="00F70BA7" w:rsidRDefault="00486325" w:rsidP="00852678">
      <w:pPr>
        <w:pStyle w:val="NoSpacing"/>
        <w:ind w:left="360"/>
        <w:jc w:val="left"/>
        <w:rPr>
          <w:rFonts w:asciiTheme="majorHAnsi" w:hAnsiTheme="majorHAnsi"/>
          <w:i/>
          <w:sz w:val="22"/>
          <w:szCs w:val="24"/>
        </w:rPr>
      </w:pPr>
      <w:r w:rsidRPr="00F70BA7">
        <w:rPr>
          <w:rFonts w:asciiTheme="majorHAnsi" w:hAnsiTheme="majorHAnsi"/>
          <w:i/>
          <w:sz w:val="22"/>
          <w:szCs w:val="24"/>
        </w:rPr>
        <w:t xml:space="preserve">Settle into your seat, close your eyes and imagine a place that brings you comfort and peace. Breathe in the goodness of that space. Breathe forth the goodness that is within you. </w:t>
      </w:r>
    </w:p>
    <w:p w:rsidR="00486325" w:rsidRPr="00F70BA7" w:rsidRDefault="00486325" w:rsidP="006D7FC6">
      <w:pPr>
        <w:pStyle w:val="NoSpacing"/>
        <w:ind w:left="360"/>
        <w:jc w:val="center"/>
        <w:rPr>
          <w:rFonts w:asciiTheme="majorHAnsi" w:hAnsiTheme="majorHAnsi"/>
          <w:sz w:val="22"/>
          <w:szCs w:val="24"/>
        </w:rPr>
      </w:pPr>
      <w:r w:rsidRPr="00F70BA7">
        <w:rPr>
          <w:rFonts w:asciiTheme="majorHAnsi" w:hAnsiTheme="majorHAnsi"/>
          <w:sz w:val="22"/>
          <w:szCs w:val="24"/>
        </w:rPr>
        <w:t>Be still and know that I am God</w:t>
      </w:r>
    </w:p>
    <w:p w:rsidR="00486325" w:rsidRPr="00F70BA7" w:rsidRDefault="00486325" w:rsidP="006D7FC6">
      <w:pPr>
        <w:pStyle w:val="NoSpacing"/>
        <w:ind w:left="360"/>
        <w:jc w:val="center"/>
        <w:rPr>
          <w:rFonts w:asciiTheme="majorHAnsi" w:hAnsiTheme="majorHAnsi"/>
          <w:sz w:val="22"/>
          <w:szCs w:val="24"/>
        </w:rPr>
      </w:pPr>
      <w:r w:rsidRPr="00F70BA7">
        <w:rPr>
          <w:rFonts w:asciiTheme="majorHAnsi" w:hAnsiTheme="majorHAnsi"/>
          <w:sz w:val="22"/>
          <w:szCs w:val="24"/>
        </w:rPr>
        <w:t>Be still and know that I am</w:t>
      </w:r>
    </w:p>
    <w:p w:rsidR="00486325" w:rsidRPr="00F70BA7" w:rsidRDefault="00486325" w:rsidP="006D7FC6">
      <w:pPr>
        <w:pStyle w:val="NoSpacing"/>
        <w:ind w:left="360"/>
        <w:jc w:val="center"/>
        <w:rPr>
          <w:rFonts w:asciiTheme="majorHAnsi" w:hAnsiTheme="majorHAnsi"/>
          <w:sz w:val="22"/>
          <w:szCs w:val="24"/>
        </w:rPr>
      </w:pPr>
      <w:r w:rsidRPr="00F70BA7">
        <w:rPr>
          <w:rFonts w:asciiTheme="majorHAnsi" w:hAnsiTheme="majorHAnsi"/>
          <w:sz w:val="22"/>
          <w:szCs w:val="24"/>
        </w:rPr>
        <w:t>Be still and know that I</w:t>
      </w:r>
    </w:p>
    <w:p w:rsidR="00486325" w:rsidRPr="00F70BA7" w:rsidRDefault="00486325" w:rsidP="006D7FC6">
      <w:pPr>
        <w:pStyle w:val="NoSpacing"/>
        <w:ind w:left="360"/>
        <w:jc w:val="center"/>
        <w:rPr>
          <w:rFonts w:asciiTheme="majorHAnsi" w:hAnsiTheme="majorHAnsi"/>
          <w:sz w:val="22"/>
          <w:szCs w:val="24"/>
        </w:rPr>
      </w:pPr>
      <w:r w:rsidRPr="00F70BA7">
        <w:rPr>
          <w:rFonts w:asciiTheme="majorHAnsi" w:hAnsiTheme="majorHAnsi"/>
          <w:sz w:val="22"/>
          <w:szCs w:val="24"/>
        </w:rPr>
        <w:t>Be still and know that</w:t>
      </w:r>
    </w:p>
    <w:p w:rsidR="00486325" w:rsidRPr="00F70BA7" w:rsidRDefault="00486325" w:rsidP="006D7FC6">
      <w:pPr>
        <w:pStyle w:val="NoSpacing"/>
        <w:ind w:left="360"/>
        <w:jc w:val="center"/>
        <w:rPr>
          <w:rFonts w:asciiTheme="majorHAnsi" w:hAnsiTheme="majorHAnsi"/>
          <w:sz w:val="22"/>
          <w:szCs w:val="24"/>
        </w:rPr>
      </w:pPr>
      <w:r w:rsidRPr="00F70BA7">
        <w:rPr>
          <w:rFonts w:asciiTheme="majorHAnsi" w:hAnsiTheme="majorHAnsi"/>
          <w:sz w:val="22"/>
          <w:szCs w:val="24"/>
        </w:rPr>
        <w:t>Be still and know</w:t>
      </w:r>
    </w:p>
    <w:p w:rsidR="00486325" w:rsidRPr="00F70BA7" w:rsidRDefault="00486325" w:rsidP="006D7FC6">
      <w:pPr>
        <w:pStyle w:val="NoSpacing"/>
        <w:ind w:left="360"/>
        <w:jc w:val="center"/>
        <w:rPr>
          <w:rFonts w:asciiTheme="majorHAnsi" w:hAnsiTheme="majorHAnsi"/>
          <w:sz w:val="22"/>
          <w:szCs w:val="24"/>
        </w:rPr>
      </w:pPr>
      <w:r w:rsidRPr="00F70BA7">
        <w:rPr>
          <w:rFonts w:asciiTheme="majorHAnsi" w:hAnsiTheme="majorHAnsi"/>
          <w:sz w:val="22"/>
          <w:szCs w:val="24"/>
        </w:rPr>
        <w:t>Be still and</w:t>
      </w:r>
    </w:p>
    <w:p w:rsidR="00486325" w:rsidRPr="00F70BA7" w:rsidRDefault="00486325" w:rsidP="006D7FC6">
      <w:pPr>
        <w:pStyle w:val="NoSpacing"/>
        <w:ind w:left="360"/>
        <w:jc w:val="center"/>
        <w:rPr>
          <w:rFonts w:asciiTheme="majorHAnsi" w:hAnsiTheme="majorHAnsi"/>
          <w:sz w:val="22"/>
          <w:szCs w:val="24"/>
        </w:rPr>
      </w:pPr>
      <w:r w:rsidRPr="00F70BA7">
        <w:rPr>
          <w:rFonts w:asciiTheme="majorHAnsi" w:hAnsiTheme="majorHAnsi"/>
          <w:sz w:val="22"/>
          <w:szCs w:val="24"/>
        </w:rPr>
        <w:t>Be still</w:t>
      </w:r>
    </w:p>
    <w:p w:rsidR="00486325" w:rsidRPr="00F70BA7" w:rsidRDefault="00486325" w:rsidP="008E4B05">
      <w:pPr>
        <w:spacing w:line="240" w:lineRule="auto"/>
        <w:jc w:val="center"/>
        <w:rPr>
          <w:rFonts w:asciiTheme="majorHAnsi" w:hAnsiTheme="majorHAnsi"/>
          <w:szCs w:val="24"/>
        </w:rPr>
      </w:pPr>
      <w:r w:rsidRPr="00F70BA7">
        <w:rPr>
          <w:rFonts w:asciiTheme="majorHAnsi" w:hAnsiTheme="majorHAnsi"/>
          <w:szCs w:val="24"/>
        </w:rPr>
        <w:t>Be</w:t>
      </w:r>
    </w:p>
    <w:p w:rsidR="00F70BA7" w:rsidRPr="00F70BA7" w:rsidRDefault="00F70BA7" w:rsidP="00F70BA7">
      <w:pPr>
        <w:spacing w:line="240" w:lineRule="auto"/>
        <w:rPr>
          <w:rFonts w:asciiTheme="majorHAnsi" w:hAnsiTheme="majorHAnsi"/>
          <w:smallCaps/>
          <w:szCs w:val="24"/>
        </w:rPr>
      </w:pPr>
      <w:r w:rsidRPr="00F70BA7">
        <w:rPr>
          <w:rFonts w:ascii="High Tower Text" w:hAnsi="High Tower Text"/>
          <w:szCs w:val="24"/>
        </w:rPr>
        <w:t>*SONG</w:t>
      </w:r>
      <w:r w:rsidRPr="00F70BA7">
        <w:rPr>
          <w:rFonts w:asciiTheme="majorHAnsi" w:hAnsiTheme="majorHAnsi"/>
          <w:szCs w:val="24"/>
        </w:rPr>
        <w:tab/>
        <w:t xml:space="preserve">Just a Closer Walk with Thee – verse </w:t>
      </w:r>
      <w:r>
        <w:rPr>
          <w:rFonts w:asciiTheme="majorHAnsi" w:hAnsiTheme="majorHAnsi"/>
          <w:szCs w:val="24"/>
        </w:rPr>
        <w:t>2</w:t>
      </w:r>
      <w:r w:rsidRPr="00F70BA7">
        <w:rPr>
          <w:rFonts w:asciiTheme="majorHAnsi" w:hAnsiTheme="majorHAnsi"/>
          <w:szCs w:val="24"/>
        </w:rPr>
        <w:tab/>
      </w:r>
      <w:r w:rsidRPr="00F70BA7">
        <w:rPr>
          <w:rFonts w:asciiTheme="majorHAnsi" w:hAnsiTheme="majorHAnsi"/>
          <w:szCs w:val="24"/>
        </w:rPr>
        <w:tab/>
        <w:t>#557</w:t>
      </w:r>
    </w:p>
    <w:p w:rsidR="00486325" w:rsidRDefault="00065C54" w:rsidP="009C626E">
      <w:pPr>
        <w:pStyle w:val="ListParagraph"/>
        <w:numPr>
          <w:ilvl w:val="0"/>
          <w:numId w:val="1"/>
        </w:numPr>
        <w:spacing w:line="240" w:lineRule="auto"/>
        <w:rPr>
          <w:rFonts w:ascii="High Tower Text" w:hAnsi="High Tower Text"/>
          <w:szCs w:val="24"/>
        </w:rPr>
      </w:pPr>
      <w:r>
        <w:rPr>
          <w:rFonts w:ascii="High Tower Text" w:hAnsi="High Tower Text"/>
          <w:smallCaps/>
          <w:szCs w:val="24"/>
        </w:rPr>
        <w:lastRenderedPageBreak/>
        <w:t xml:space="preserve">I Am Giving You Me </w:t>
      </w:r>
      <w:r w:rsidRPr="00065C54">
        <w:rPr>
          <w:rFonts w:ascii="High Tower Text" w:hAnsi="High Tower Text"/>
          <w:szCs w:val="24"/>
        </w:rPr>
        <w:t>(a mediation from the Iona Community)</w:t>
      </w:r>
    </w:p>
    <w:p w:rsidR="00CC4CC1" w:rsidRPr="00CC4CC1" w:rsidRDefault="00CC4CC1" w:rsidP="00CC4CC1">
      <w:pPr>
        <w:pStyle w:val="Heading1"/>
        <w:rPr>
          <w:u w:val="single"/>
        </w:rPr>
      </w:pPr>
      <w:r w:rsidRPr="00CC4CC1">
        <w:rPr>
          <w:u w:val="single"/>
        </w:rPr>
        <w:t>I Am Giving You Me</w:t>
      </w:r>
    </w:p>
    <w:p w:rsidR="00CC4CC1" w:rsidRPr="00CC4CC1" w:rsidRDefault="00CC4CC1" w:rsidP="00CC4CC1">
      <w:pPr>
        <w:spacing w:after="0" w:line="240" w:lineRule="auto"/>
        <w:jc w:val="center"/>
        <w:rPr>
          <w:sz w:val="18"/>
        </w:rPr>
      </w:pPr>
      <w:r w:rsidRPr="00CC4CC1">
        <w:rPr>
          <w:sz w:val="18"/>
        </w:rPr>
        <w:t xml:space="preserve">From </w:t>
      </w:r>
      <w:r w:rsidRPr="00CC4CC1">
        <w:rPr>
          <w:i/>
          <w:sz w:val="18"/>
        </w:rPr>
        <w:t>Stages on the Way</w:t>
      </w:r>
      <w:r w:rsidRPr="00CC4CC1">
        <w:rPr>
          <w:sz w:val="18"/>
        </w:rPr>
        <w:t xml:space="preserve"> pg. 20-22 </w:t>
      </w:r>
    </w:p>
    <w:p w:rsidR="00CC4CC1" w:rsidRPr="00CC4CC1" w:rsidRDefault="00CC4CC1" w:rsidP="00CC4CC1">
      <w:pPr>
        <w:spacing w:after="0" w:line="240" w:lineRule="auto"/>
        <w:jc w:val="center"/>
        <w:rPr>
          <w:sz w:val="18"/>
        </w:rPr>
      </w:pPr>
      <w:proofErr w:type="gramStart"/>
      <w:r w:rsidRPr="00CC4CC1">
        <w:rPr>
          <w:sz w:val="18"/>
        </w:rPr>
        <w:t>© 1997 Wild Goose Resource Group, Iona Community.</w:t>
      </w:r>
      <w:proofErr w:type="gramEnd"/>
      <w:r w:rsidRPr="00CC4CC1">
        <w:rPr>
          <w:sz w:val="18"/>
        </w:rPr>
        <w:t xml:space="preserve"> </w:t>
      </w:r>
    </w:p>
    <w:p w:rsidR="00CC4CC1" w:rsidRPr="00CC4CC1" w:rsidRDefault="00CC4CC1" w:rsidP="00CC4CC1">
      <w:pPr>
        <w:spacing w:line="240" w:lineRule="auto"/>
        <w:jc w:val="center"/>
        <w:rPr>
          <w:sz w:val="18"/>
        </w:rPr>
      </w:pPr>
      <w:r w:rsidRPr="00CC4CC1">
        <w:rPr>
          <w:sz w:val="18"/>
        </w:rPr>
        <w:t>GIA Publications, Inc., exclusive North American Distributor.</w:t>
      </w:r>
    </w:p>
    <w:p w:rsidR="00CC4CC1" w:rsidRPr="00CC4CC1" w:rsidRDefault="00CC4CC1" w:rsidP="00CC4CC1">
      <w:pPr>
        <w:spacing w:after="0"/>
      </w:pPr>
      <w:r w:rsidRPr="00CC4CC1">
        <w:t>A:</w:t>
      </w:r>
      <w:r w:rsidRPr="00CC4CC1">
        <w:tab/>
        <w:t>I</w:t>
      </w:r>
    </w:p>
    <w:p w:rsidR="00CC4CC1" w:rsidRPr="00CC4CC1" w:rsidRDefault="00CC4CC1" w:rsidP="00CC4CC1">
      <w:r w:rsidRPr="00CC4CC1">
        <w:t>B:</w:t>
      </w:r>
      <w:r w:rsidRPr="00CC4CC1">
        <w:tab/>
        <w:t>I</w:t>
      </w:r>
    </w:p>
    <w:p w:rsidR="00CC4CC1" w:rsidRPr="00CC4CC1" w:rsidRDefault="00CC4CC1" w:rsidP="00CC4CC1">
      <w:pPr>
        <w:spacing w:after="0"/>
      </w:pPr>
      <w:r w:rsidRPr="00CC4CC1">
        <w:t>A:</w:t>
      </w:r>
      <w:r w:rsidRPr="00CC4CC1">
        <w:tab/>
        <w:t>I am</w:t>
      </w:r>
    </w:p>
    <w:p w:rsidR="00CC4CC1" w:rsidRPr="00CC4CC1" w:rsidRDefault="00CC4CC1" w:rsidP="00CC4CC1">
      <w:r w:rsidRPr="00CC4CC1">
        <w:t>B:</w:t>
      </w:r>
      <w:r w:rsidRPr="00CC4CC1">
        <w:tab/>
        <w:t>I am</w:t>
      </w:r>
    </w:p>
    <w:p w:rsidR="00CC4CC1" w:rsidRPr="00CC4CC1" w:rsidRDefault="00CC4CC1" w:rsidP="00CC4CC1">
      <w:pPr>
        <w:spacing w:after="0"/>
      </w:pPr>
      <w:r w:rsidRPr="00CC4CC1">
        <w:t>A:</w:t>
      </w:r>
      <w:r w:rsidRPr="00CC4CC1">
        <w:tab/>
        <w:t>I am giving you</w:t>
      </w:r>
    </w:p>
    <w:p w:rsidR="00CC4CC1" w:rsidRPr="00CC4CC1" w:rsidRDefault="00CC4CC1" w:rsidP="00CC4CC1">
      <w:r w:rsidRPr="00CC4CC1">
        <w:t>B:</w:t>
      </w:r>
      <w:r w:rsidRPr="00CC4CC1">
        <w:tab/>
        <w:t>I am giving you</w:t>
      </w:r>
    </w:p>
    <w:p w:rsidR="00CC4CC1" w:rsidRPr="00CC4CC1" w:rsidRDefault="00CC4CC1" w:rsidP="00CC4CC1">
      <w:pPr>
        <w:spacing w:after="0"/>
      </w:pPr>
      <w:r w:rsidRPr="00CC4CC1">
        <w:t xml:space="preserve">A: </w:t>
      </w:r>
      <w:r w:rsidRPr="00CC4CC1">
        <w:tab/>
        <w:t>I am giving you me</w:t>
      </w:r>
    </w:p>
    <w:p w:rsidR="00CC4CC1" w:rsidRPr="00CC4CC1" w:rsidRDefault="00CC4CC1" w:rsidP="00CC4CC1">
      <w:r w:rsidRPr="00CC4CC1">
        <w:t>B:</w:t>
      </w:r>
      <w:r w:rsidRPr="00CC4CC1">
        <w:tab/>
        <w:t>I am giving you me</w:t>
      </w:r>
    </w:p>
    <w:p w:rsidR="00CC4CC1" w:rsidRPr="00CC4CC1" w:rsidRDefault="00CC4CC1" w:rsidP="00CC4CC1">
      <w:pPr>
        <w:spacing w:after="0"/>
      </w:pPr>
      <w:r w:rsidRPr="00CC4CC1">
        <w:t xml:space="preserve">A: </w:t>
      </w:r>
      <w:r w:rsidRPr="00CC4CC1">
        <w:tab/>
        <w:t>I am giving you me, Lord</w:t>
      </w:r>
    </w:p>
    <w:p w:rsidR="00CC4CC1" w:rsidRPr="00CC4CC1" w:rsidRDefault="00CC4CC1" w:rsidP="00CC4CC1">
      <w:r w:rsidRPr="00CC4CC1">
        <w:t>B:</w:t>
      </w:r>
      <w:r w:rsidRPr="00CC4CC1">
        <w:tab/>
        <w:t>I am giving you me, Lord</w:t>
      </w:r>
    </w:p>
    <w:p w:rsidR="00CC4CC1" w:rsidRPr="00CC4CC1" w:rsidRDefault="00CC4CC1" w:rsidP="00CC4CC1">
      <w:pPr>
        <w:ind w:left="720" w:hanging="720"/>
      </w:pPr>
      <w:r w:rsidRPr="00CC4CC1">
        <w:t>B:</w:t>
      </w:r>
      <w:r w:rsidRPr="00CC4CC1">
        <w:tab/>
        <w:t>I am giving you me in the twinkle of my eye and the sadness of my sighing; in the laughter of my heart and the tears of my soul; in the rhythms of my feet and the silence of my listening. I am giving you me, Lord.</w:t>
      </w:r>
    </w:p>
    <w:p w:rsidR="00CC4CC1" w:rsidRPr="00CC4CC1" w:rsidRDefault="00CC4CC1" w:rsidP="00CC4CC1">
      <w:pPr>
        <w:ind w:left="720" w:hanging="720"/>
      </w:pPr>
      <w:r w:rsidRPr="00CC4CC1">
        <w:t>A:</w:t>
      </w:r>
      <w:r w:rsidRPr="00CC4CC1">
        <w:tab/>
        <w:t>I am giving you me in the promises I keep and the insults that I pardon; in the good news that I share and the confidences I protect; in the remembering of gracious things and the forgetting of forgiven sins. I am giving you me, Lord.</w:t>
      </w:r>
    </w:p>
    <w:p w:rsidR="00CC4CC1" w:rsidRPr="00CC4CC1" w:rsidRDefault="00CC4CC1" w:rsidP="00CC4CC1">
      <w:pPr>
        <w:ind w:left="720" w:hanging="720"/>
      </w:pPr>
      <w:r w:rsidRPr="00CC4CC1">
        <w:t>B:</w:t>
      </w:r>
      <w:r w:rsidRPr="00CC4CC1">
        <w:tab/>
        <w:t>I am giving you me in the young ones I kneel beside and the old ones I sit with; in the unborn ones I pray for and the dying ones I pray with; in the bright ones I wave to and the hurting ones I touch. I am giving you me, Lord.</w:t>
      </w:r>
    </w:p>
    <w:p w:rsidR="00CC4CC1" w:rsidRPr="00CC4CC1" w:rsidRDefault="00CC4CC1" w:rsidP="00CC4CC1">
      <w:pPr>
        <w:ind w:left="720" w:hanging="720"/>
      </w:pPr>
      <w:r w:rsidRPr="00CC4CC1">
        <w:t>A:</w:t>
      </w:r>
      <w:r w:rsidRPr="00CC4CC1">
        <w:tab/>
        <w:t xml:space="preserve">I am giving you me in the meant song, in the quiet pause, in the special moment, in the nod of my life to your will and still, I am </w:t>
      </w:r>
      <w:r w:rsidRPr="00CC4CC1">
        <w:lastRenderedPageBreak/>
        <w:t>giving you me in the stuttered prayer and the lingering doubt and the dry days of the spirit and the contradicted hopes. I am giving you me, Lord.</w:t>
      </w:r>
    </w:p>
    <w:p w:rsidR="00CC4CC1" w:rsidRPr="00CC4CC1" w:rsidRDefault="00CC4CC1" w:rsidP="00CC4CC1">
      <w:r w:rsidRPr="00CC4CC1">
        <w:t>C:</w:t>
      </w:r>
      <w:r w:rsidRPr="00CC4CC1">
        <w:tab/>
        <w:t>I</w:t>
      </w:r>
    </w:p>
    <w:p w:rsidR="00CC4CC1" w:rsidRPr="00CC4CC1" w:rsidRDefault="00CC4CC1" w:rsidP="00CC4CC1">
      <w:r w:rsidRPr="00CC4CC1">
        <w:tab/>
        <w:t>I am</w:t>
      </w:r>
    </w:p>
    <w:p w:rsidR="00CC4CC1" w:rsidRPr="00CC4CC1" w:rsidRDefault="00CC4CC1" w:rsidP="00CC4CC1">
      <w:r w:rsidRPr="00CC4CC1">
        <w:tab/>
        <w:t>I am giving</w:t>
      </w:r>
    </w:p>
    <w:p w:rsidR="00CC4CC1" w:rsidRPr="00CC4CC1" w:rsidRDefault="00CC4CC1" w:rsidP="00CC4CC1">
      <w:r w:rsidRPr="00CC4CC1">
        <w:tab/>
        <w:t>I am giving you</w:t>
      </w:r>
    </w:p>
    <w:p w:rsidR="00CC4CC1" w:rsidRPr="00CC4CC1" w:rsidRDefault="00CC4CC1" w:rsidP="00CC4CC1">
      <w:r w:rsidRPr="00CC4CC1">
        <w:tab/>
        <w:t>I am giving you me</w:t>
      </w:r>
    </w:p>
    <w:p w:rsidR="00CC4CC1" w:rsidRPr="00CC4CC1" w:rsidRDefault="00CC4CC1" w:rsidP="00CC4CC1">
      <w:r w:rsidRPr="00CC4CC1">
        <w:tab/>
        <w:t>I am giving you me, my brothers and sisters.</w:t>
      </w:r>
    </w:p>
    <w:p w:rsidR="00CC4CC1" w:rsidRPr="00CC4CC1" w:rsidRDefault="00CC4CC1" w:rsidP="00CC4CC1">
      <w:pPr>
        <w:ind w:left="720"/>
      </w:pPr>
      <w:r w:rsidRPr="00CC4CC1">
        <w:t>I am giving you me in the beauty of the earth and the ugliness of a wooden cross; in the fullness of four seasons and the emptiness of a garden tomb; and the warmth of the weak and the rejection of the mighty; in the company of God’s people and the solitude of a place apart;</w:t>
      </w:r>
    </w:p>
    <w:p w:rsidR="00CC4CC1" w:rsidRPr="00CC4CC1" w:rsidRDefault="00CC4CC1" w:rsidP="00CC4CC1">
      <w:pPr>
        <w:ind w:left="720"/>
      </w:pPr>
      <w:r w:rsidRPr="00CC4CC1">
        <w:t>And sometimes, when a stone wall confronts you, I am giving you me, praying on the other side: Father, may the love you have for me be in them, so that I may also be in them and they in us.</w:t>
      </w:r>
    </w:p>
    <w:p w:rsidR="00CC4CC1" w:rsidRPr="00065C54" w:rsidRDefault="00CC4CC1" w:rsidP="00CC4CC1">
      <w:pPr>
        <w:pStyle w:val="ListParagraph"/>
        <w:spacing w:line="240" w:lineRule="auto"/>
        <w:ind w:left="360"/>
        <w:rPr>
          <w:rFonts w:ascii="High Tower Text" w:hAnsi="High Tower Text"/>
          <w:szCs w:val="24"/>
        </w:rPr>
      </w:pPr>
    </w:p>
    <w:p w:rsidR="00486325" w:rsidRPr="00CC4CC1" w:rsidRDefault="00486325" w:rsidP="006D7FC6">
      <w:pPr>
        <w:pStyle w:val="NoSpacing"/>
        <w:numPr>
          <w:ilvl w:val="0"/>
          <w:numId w:val="1"/>
        </w:numPr>
        <w:jc w:val="left"/>
        <w:rPr>
          <w:rFonts w:ascii="High Tower Text" w:hAnsi="High Tower Text"/>
          <w:sz w:val="22"/>
          <w:szCs w:val="24"/>
        </w:rPr>
      </w:pPr>
      <w:r w:rsidRPr="00F70BA7">
        <w:rPr>
          <w:rFonts w:ascii="High Tower Text" w:hAnsi="High Tower Text"/>
          <w:smallCaps/>
          <w:sz w:val="22"/>
          <w:szCs w:val="24"/>
        </w:rPr>
        <w:t>Letting Go  (</w:t>
      </w:r>
      <w:r w:rsidRPr="00F70BA7">
        <w:rPr>
          <w:rFonts w:ascii="High Tower Text" w:hAnsi="High Tower Text"/>
          <w:i/>
          <w:sz w:val="22"/>
          <w:szCs w:val="24"/>
        </w:rPr>
        <w:t>Isaiah 58</w:t>
      </w:r>
      <w:r w:rsidR="00065C54">
        <w:rPr>
          <w:rFonts w:ascii="High Tower Text" w:hAnsi="High Tower Text"/>
          <w:i/>
          <w:sz w:val="22"/>
          <w:szCs w:val="24"/>
        </w:rPr>
        <w:t xml:space="preserve"> 1:-12</w:t>
      </w:r>
      <w:r w:rsidRPr="00F70BA7">
        <w:rPr>
          <w:rFonts w:ascii="High Tower Text" w:hAnsi="High Tower Text"/>
          <w:smallCaps/>
          <w:sz w:val="22"/>
          <w:szCs w:val="24"/>
        </w:rPr>
        <w:t>)</w:t>
      </w:r>
    </w:p>
    <w:p w:rsidR="00CC4CC1" w:rsidRPr="00F70BA7" w:rsidRDefault="00CC4CC1" w:rsidP="00CC4CC1">
      <w:pPr>
        <w:pStyle w:val="NoSpacing"/>
        <w:ind w:left="360"/>
        <w:jc w:val="left"/>
        <w:rPr>
          <w:rFonts w:ascii="High Tower Text" w:hAnsi="High Tower Text"/>
          <w:sz w:val="22"/>
          <w:szCs w:val="24"/>
        </w:rPr>
      </w:pPr>
      <w:bookmarkStart w:id="0" w:name="_GoBack"/>
      <w:bookmarkEnd w:id="0"/>
      <w:r>
        <w:rPr>
          <w:rStyle w:val="versenum"/>
          <w:rFonts w:ascii="Arial" w:hAnsi="Arial" w:cs="Arial"/>
          <w:b/>
          <w:bCs/>
          <w:color w:val="333333"/>
          <w:sz w:val="21"/>
          <w:szCs w:val="21"/>
          <w:shd w:val="clear" w:color="auto" w:fill="FFFFFF"/>
        </w:rPr>
        <w:t>1</w:t>
      </w:r>
      <w:r>
        <w:rPr>
          <w:rStyle w:val="apple-converted-space"/>
          <w:rFonts w:ascii="Arial" w:hAnsi="Arial" w:cs="Arial"/>
          <w:color w:val="333333"/>
          <w:sz w:val="21"/>
          <w:szCs w:val="21"/>
          <w:shd w:val="clear" w:color="auto" w:fill="FFFFFF"/>
        </w:rPr>
        <w:t> </w:t>
      </w:r>
      <w:r>
        <w:rPr>
          <w:rStyle w:val="versetext"/>
          <w:rFonts w:ascii="Arial" w:hAnsi="Arial" w:cs="Arial"/>
          <w:color w:val="333333"/>
          <w:sz w:val="21"/>
          <w:szCs w:val="21"/>
          <w:shd w:val="clear" w:color="auto" w:fill="FFFFFF"/>
        </w:rPr>
        <w:t xml:space="preserve">Shout loudly; </w:t>
      </w:r>
      <w:proofErr w:type="gramStart"/>
      <w:r>
        <w:rPr>
          <w:rStyle w:val="versetext"/>
          <w:rFonts w:ascii="Arial" w:hAnsi="Arial" w:cs="Arial"/>
          <w:color w:val="333333"/>
          <w:sz w:val="21"/>
          <w:szCs w:val="21"/>
          <w:shd w:val="clear" w:color="auto" w:fill="FFFFFF"/>
        </w:rPr>
        <w:t>don't</w:t>
      </w:r>
      <w:proofErr w:type="gramEnd"/>
      <w:r>
        <w:rPr>
          <w:rStyle w:val="versetext"/>
          <w:rFonts w:ascii="Arial" w:hAnsi="Arial" w:cs="Arial"/>
          <w:color w:val="333333"/>
          <w:sz w:val="21"/>
          <w:szCs w:val="21"/>
          <w:shd w:val="clear" w:color="auto" w:fill="FFFFFF"/>
        </w:rPr>
        <w:t xml:space="preserve"> hold back; raise your voice like a trumpet! Announce to my people their crime, to the house of Jacob their sins.</w:t>
      </w:r>
      <w:r>
        <w:rPr>
          <w:rStyle w:val="apple-converted-space"/>
          <w:rFonts w:ascii="Arial" w:hAnsi="Arial" w:cs="Arial"/>
          <w:color w:val="333333"/>
          <w:sz w:val="21"/>
          <w:szCs w:val="21"/>
          <w:shd w:val="clear" w:color="auto" w:fill="FFFFFF"/>
        </w:rPr>
        <w:t> </w:t>
      </w:r>
      <w:r>
        <w:rPr>
          <w:rStyle w:val="versenum"/>
          <w:rFonts w:ascii="Arial" w:hAnsi="Arial" w:cs="Arial"/>
          <w:b/>
          <w:bCs/>
          <w:color w:val="333333"/>
          <w:sz w:val="21"/>
          <w:szCs w:val="21"/>
          <w:shd w:val="clear" w:color="auto" w:fill="FFFFFF"/>
        </w:rPr>
        <w:t>2</w:t>
      </w:r>
      <w:r>
        <w:rPr>
          <w:rStyle w:val="apple-converted-space"/>
          <w:rFonts w:ascii="Arial" w:hAnsi="Arial" w:cs="Arial"/>
          <w:color w:val="333333"/>
          <w:sz w:val="21"/>
          <w:szCs w:val="21"/>
          <w:shd w:val="clear" w:color="auto" w:fill="FFFFFF"/>
        </w:rPr>
        <w:t> </w:t>
      </w:r>
      <w:r>
        <w:rPr>
          <w:rStyle w:val="versetext"/>
          <w:rFonts w:ascii="Arial" w:hAnsi="Arial" w:cs="Arial"/>
          <w:color w:val="333333"/>
          <w:sz w:val="21"/>
          <w:szCs w:val="21"/>
          <w:shd w:val="clear" w:color="auto" w:fill="FFFFFF"/>
        </w:rPr>
        <w:t>They seek me day after day, desiring knowledge of my ways like a nation that acted righteously, that didn't abandon their God. They ask me for righteous judgments, wanting to be close to God.</w:t>
      </w:r>
      <w:r>
        <w:rPr>
          <w:rStyle w:val="apple-converted-space"/>
          <w:rFonts w:ascii="Arial" w:hAnsi="Arial" w:cs="Arial"/>
          <w:color w:val="333333"/>
          <w:sz w:val="21"/>
          <w:szCs w:val="21"/>
          <w:shd w:val="clear" w:color="auto" w:fill="FFFFFF"/>
        </w:rPr>
        <w:t> </w:t>
      </w:r>
      <w:r>
        <w:rPr>
          <w:rStyle w:val="versenum"/>
          <w:rFonts w:ascii="Arial" w:hAnsi="Arial" w:cs="Arial"/>
          <w:b/>
          <w:bCs/>
          <w:color w:val="333333"/>
          <w:sz w:val="21"/>
          <w:szCs w:val="21"/>
          <w:shd w:val="clear" w:color="auto" w:fill="FFFFFF"/>
        </w:rPr>
        <w:t>3</w:t>
      </w:r>
      <w:r>
        <w:rPr>
          <w:rStyle w:val="apple-converted-space"/>
          <w:rFonts w:ascii="Arial" w:hAnsi="Arial" w:cs="Arial"/>
          <w:color w:val="333333"/>
          <w:sz w:val="21"/>
          <w:szCs w:val="21"/>
          <w:shd w:val="clear" w:color="auto" w:fill="FFFFFF"/>
        </w:rPr>
        <w:t> </w:t>
      </w:r>
      <w:r>
        <w:rPr>
          <w:rStyle w:val="versetext"/>
          <w:rFonts w:ascii="Arial" w:hAnsi="Arial" w:cs="Arial"/>
          <w:color w:val="333333"/>
          <w:sz w:val="21"/>
          <w:szCs w:val="21"/>
          <w:shd w:val="clear" w:color="auto" w:fill="FFFFFF"/>
        </w:rPr>
        <w:t>"Why do we fast and you don't see; why afflict ourselves and you don't notice?" Yet on your fast day you do whatever you want, and oppress all your workers.</w:t>
      </w:r>
      <w:r>
        <w:rPr>
          <w:rStyle w:val="apple-converted-space"/>
          <w:rFonts w:ascii="Arial" w:hAnsi="Arial" w:cs="Arial"/>
          <w:color w:val="333333"/>
          <w:sz w:val="21"/>
          <w:szCs w:val="21"/>
          <w:shd w:val="clear" w:color="auto" w:fill="FFFFFF"/>
        </w:rPr>
        <w:t> </w:t>
      </w:r>
      <w:r>
        <w:rPr>
          <w:rStyle w:val="versenum"/>
          <w:rFonts w:ascii="Arial" w:hAnsi="Arial" w:cs="Arial"/>
          <w:b/>
          <w:bCs/>
          <w:color w:val="333333"/>
          <w:sz w:val="21"/>
          <w:szCs w:val="21"/>
          <w:shd w:val="clear" w:color="auto" w:fill="FFFFFF"/>
        </w:rPr>
        <w:t>4</w:t>
      </w:r>
      <w:r>
        <w:rPr>
          <w:rStyle w:val="apple-converted-space"/>
          <w:rFonts w:ascii="Arial" w:hAnsi="Arial" w:cs="Arial"/>
          <w:color w:val="333333"/>
          <w:sz w:val="21"/>
          <w:szCs w:val="21"/>
          <w:shd w:val="clear" w:color="auto" w:fill="FFFFFF"/>
        </w:rPr>
        <w:t> </w:t>
      </w:r>
      <w:r>
        <w:rPr>
          <w:rStyle w:val="versetext"/>
          <w:rFonts w:ascii="Arial" w:hAnsi="Arial" w:cs="Arial"/>
          <w:color w:val="333333"/>
          <w:sz w:val="21"/>
          <w:szCs w:val="21"/>
          <w:shd w:val="clear" w:color="auto" w:fill="FFFFFF"/>
        </w:rPr>
        <w:t>You quarrel and brawl, and then you fast; you hit each other violently with your fists. You shouldn't fast as you are doing today if you want to make your voice heard on high.</w:t>
      </w:r>
      <w:r>
        <w:rPr>
          <w:rStyle w:val="apple-converted-space"/>
          <w:rFonts w:ascii="Arial" w:hAnsi="Arial" w:cs="Arial"/>
          <w:color w:val="333333"/>
          <w:sz w:val="21"/>
          <w:szCs w:val="21"/>
          <w:shd w:val="clear" w:color="auto" w:fill="FFFFFF"/>
        </w:rPr>
        <w:t> </w:t>
      </w:r>
      <w:r>
        <w:rPr>
          <w:rStyle w:val="versenum"/>
          <w:rFonts w:ascii="Arial" w:hAnsi="Arial" w:cs="Arial"/>
          <w:b/>
          <w:bCs/>
          <w:color w:val="333333"/>
          <w:sz w:val="21"/>
          <w:szCs w:val="21"/>
          <w:shd w:val="clear" w:color="auto" w:fill="FFFFFF"/>
        </w:rPr>
        <w:t>5</w:t>
      </w:r>
      <w:r>
        <w:rPr>
          <w:rStyle w:val="apple-converted-space"/>
          <w:rFonts w:ascii="Arial" w:hAnsi="Arial" w:cs="Arial"/>
          <w:color w:val="333333"/>
          <w:sz w:val="21"/>
          <w:szCs w:val="21"/>
          <w:shd w:val="clear" w:color="auto" w:fill="FFFFFF"/>
        </w:rPr>
        <w:t> </w:t>
      </w:r>
      <w:r>
        <w:rPr>
          <w:rStyle w:val="versetext"/>
          <w:rFonts w:ascii="Arial" w:hAnsi="Arial" w:cs="Arial"/>
          <w:color w:val="333333"/>
          <w:sz w:val="21"/>
          <w:szCs w:val="21"/>
          <w:shd w:val="clear" w:color="auto" w:fill="FFFFFF"/>
        </w:rPr>
        <w:t xml:space="preserve">Is this the kind of fast I choose, a day of self-affliction, of bending one's head like a reed and of lying down in mourning </w:t>
      </w:r>
      <w:r>
        <w:rPr>
          <w:rStyle w:val="versetext"/>
          <w:rFonts w:ascii="Arial" w:hAnsi="Arial" w:cs="Arial"/>
          <w:color w:val="333333"/>
          <w:sz w:val="21"/>
          <w:szCs w:val="21"/>
          <w:shd w:val="clear" w:color="auto" w:fill="FFFFFF"/>
        </w:rPr>
        <w:lastRenderedPageBreak/>
        <w:t>clothing and ashes? Is this what you call a fast, a day acceptable to the LORD</w:t>
      </w:r>
      <w:proofErr w:type="gramStart"/>
      <w:r>
        <w:rPr>
          <w:rStyle w:val="versetext"/>
          <w:rFonts w:ascii="Arial" w:hAnsi="Arial" w:cs="Arial"/>
          <w:color w:val="333333"/>
          <w:sz w:val="21"/>
          <w:szCs w:val="21"/>
          <w:shd w:val="clear" w:color="auto" w:fill="FFFFFF"/>
        </w:rPr>
        <w:t>?</w:t>
      </w:r>
      <w:r>
        <w:rPr>
          <w:rStyle w:val="versenum"/>
          <w:rFonts w:ascii="Arial" w:hAnsi="Arial" w:cs="Arial"/>
          <w:b/>
          <w:bCs/>
          <w:color w:val="333333"/>
          <w:sz w:val="21"/>
          <w:szCs w:val="21"/>
          <w:shd w:val="clear" w:color="auto" w:fill="FFFFFF"/>
        </w:rPr>
        <w:t>6</w:t>
      </w:r>
      <w:proofErr w:type="gramEnd"/>
      <w:r>
        <w:rPr>
          <w:rStyle w:val="apple-converted-space"/>
          <w:rFonts w:ascii="Arial" w:hAnsi="Arial" w:cs="Arial"/>
          <w:color w:val="333333"/>
          <w:sz w:val="21"/>
          <w:szCs w:val="21"/>
          <w:shd w:val="clear" w:color="auto" w:fill="FFFFFF"/>
        </w:rPr>
        <w:t> </w:t>
      </w:r>
      <w:r>
        <w:rPr>
          <w:rStyle w:val="versetext"/>
          <w:rFonts w:ascii="Arial" w:hAnsi="Arial" w:cs="Arial"/>
          <w:color w:val="333333"/>
          <w:sz w:val="21"/>
          <w:szCs w:val="21"/>
          <w:shd w:val="clear" w:color="auto" w:fill="FFFFFF"/>
        </w:rPr>
        <w:t>Isn't this the fast I choose: releasing wicked restraints, untying the ropes of a yoke, setting free the mistreated, and breaking every yoke?</w:t>
      </w:r>
      <w:r>
        <w:rPr>
          <w:rStyle w:val="apple-converted-space"/>
          <w:rFonts w:ascii="Arial" w:hAnsi="Arial" w:cs="Arial"/>
          <w:color w:val="333333"/>
          <w:sz w:val="21"/>
          <w:szCs w:val="21"/>
          <w:shd w:val="clear" w:color="auto" w:fill="FFFFFF"/>
        </w:rPr>
        <w:t> </w:t>
      </w:r>
      <w:r>
        <w:rPr>
          <w:rStyle w:val="versenum"/>
          <w:rFonts w:ascii="Arial" w:hAnsi="Arial" w:cs="Arial"/>
          <w:b/>
          <w:bCs/>
          <w:color w:val="333333"/>
          <w:sz w:val="21"/>
          <w:szCs w:val="21"/>
          <w:shd w:val="clear" w:color="auto" w:fill="FFFFFF"/>
        </w:rPr>
        <w:t>7</w:t>
      </w:r>
      <w:r>
        <w:rPr>
          <w:rStyle w:val="apple-converted-space"/>
          <w:rFonts w:ascii="Arial" w:hAnsi="Arial" w:cs="Arial"/>
          <w:color w:val="333333"/>
          <w:sz w:val="21"/>
          <w:szCs w:val="21"/>
          <w:shd w:val="clear" w:color="auto" w:fill="FFFFFF"/>
        </w:rPr>
        <w:t> </w:t>
      </w:r>
      <w:r>
        <w:rPr>
          <w:rStyle w:val="versetext"/>
          <w:rFonts w:ascii="Arial" w:hAnsi="Arial" w:cs="Arial"/>
          <w:color w:val="333333"/>
          <w:sz w:val="21"/>
          <w:szCs w:val="21"/>
          <w:shd w:val="clear" w:color="auto" w:fill="FFFFFF"/>
        </w:rPr>
        <w:t>Isn't it sharing your bread with the hungry and bringing the homeless poor into your house, covering the naked when you see them, and not hiding from your own family?</w:t>
      </w:r>
      <w:r>
        <w:rPr>
          <w:rStyle w:val="apple-converted-space"/>
          <w:rFonts w:ascii="Arial" w:hAnsi="Arial" w:cs="Arial"/>
          <w:color w:val="333333"/>
          <w:sz w:val="21"/>
          <w:szCs w:val="21"/>
          <w:shd w:val="clear" w:color="auto" w:fill="FFFFFF"/>
        </w:rPr>
        <w:t> </w:t>
      </w:r>
      <w:r>
        <w:rPr>
          <w:rStyle w:val="versenum"/>
          <w:rFonts w:ascii="Arial" w:hAnsi="Arial" w:cs="Arial"/>
          <w:b/>
          <w:bCs/>
          <w:color w:val="333333"/>
          <w:sz w:val="21"/>
          <w:szCs w:val="21"/>
          <w:shd w:val="clear" w:color="auto" w:fill="FFFFFF"/>
        </w:rPr>
        <w:t>8</w:t>
      </w:r>
      <w:r>
        <w:rPr>
          <w:rStyle w:val="apple-converted-space"/>
          <w:rFonts w:ascii="Arial" w:hAnsi="Arial" w:cs="Arial"/>
          <w:color w:val="333333"/>
          <w:sz w:val="21"/>
          <w:szCs w:val="21"/>
          <w:shd w:val="clear" w:color="auto" w:fill="FFFFFF"/>
        </w:rPr>
        <w:t> </w:t>
      </w:r>
      <w:r>
        <w:rPr>
          <w:rStyle w:val="versetext"/>
          <w:rFonts w:ascii="Arial" w:hAnsi="Arial" w:cs="Arial"/>
          <w:color w:val="333333"/>
          <w:sz w:val="21"/>
          <w:szCs w:val="21"/>
          <w:shd w:val="clear" w:color="auto" w:fill="FFFFFF"/>
        </w:rPr>
        <w:t>Then your light will break out like the dawn, and you will be healed quickly. Your own righteousness will walk before you, and the LORD's glory will be your rear guard.</w:t>
      </w:r>
      <w:r>
        <w:rPr>
          <w:rStyle w:val="apple-converted-space"/>
          <w:rFonts w:ascii="Arial" w:hAnsi="Arial" w:cs="Arial"/>
          <w:color w:val="333333"/>
          <w:sz w:val="21"/>
          <w:szCs w:val="21"/>
          <w:shd w:val="clear" w:color="auto" w:fill="FFFFFF"/>
        </w:rPr>
        <w:t> </w:t>
      </w:r>
      <w:r>
        <w:rPr>
          <w:rStyle w:val="versenum"/>
          <w:rFonts w:ascii="Arial" w:hAnsi="Arial" w:cs="Arial"/>
          <w:b/>
          <w:bCs/>
          <w:color w:val="333333"/>
          <w:sz w:val="21"/>
          <w:szCs w:val="21"/>
          <w:shd w:val="clear" w:color="auto" w:fill="FFFFFF"/>
        </w:rPr>
        <w:t>9</w:t>
      </w:r>
      <w:r>
        <w:rPr>
          <w:rStyle w:val="apple-converted-space"/>
          <w:rFonts w:ascii="Arial" w:hAnsi="Arial" w:cs="Arial"/>
          <w:color w:val="333333"/>
          <w:sz w:val="21"/>
          <w:szCs w:val="21"/>
          <w:shd w:val="clear" w:color="auto" w:fill="FFFFFF"/>
        </w:rPr>
        <w:t> </w:t>
      </w:r>
      <w:r>
        <w:rPr>
          <w:rStyle w:val="versetext"/>
          <w:rFonts w:ascii="Arial" w:hAnsi="Arial" w:cs="Arial"/>
          <w:color w:val="333333"/>
          <w:sz w:val="21"/>
          <w:szCs w:val="21"/>
          <w:shd w:val="clear" w:color="auto" w:fill="FFFFFF"/>
        </w:rPr>
        <w:t>Then you will call, and the LORD will answer; you will cry for help, and God will say, "I'm here." If you remove the yoke from among you, the finger-pointing, the wicked speech;</w:t>
      </w:r>
      <w:r>
        <w:rPr>
          <w:rStyle w:val="apple-converted-space"/>
          <w:rFonts w:ascii="Arial" w:hAnsi="Arial" w:cs="Arial"/>
          <w:color w:val="333333"/>
          <w:sz w:val="21"/>
          <w:szCs w:val="21"/>
          <w:shd w:val="clear" w:color="auto" w:fill="FFFFFF"/>
        </w:rPr>
        <w:t> </w:t>
      </w:r>
      <w:r>
        <w:rPr>
          <w:rStyle w:val="versenum"/>
          <w:rFonts w:ascii="Arial" w:hAnsi="Arial" w:cs="Arial"/>
          <w:b/>
          <w:bCs/>
          <w:color w:val="333333"/>
          <w:sz w:val="21"/>
          <w:szCs w:val="21"/>
          <w:shd w:val="clear" w:color="auto" w:fill="FFFFFF"/>
        </w:rPr>
        <w:t>10</w:t>
      </w:r>
      <w:r>
        <w:rPr>
          <w:rStyle w:val="apple-converted-space"/>
          <w:rFonts w:ascii="Arial" w:hAnsi="Arial" w:cs="Arial"/>
          <w:color w:val="333333"/>
          <w:sz w:val="21"/>
          <w:szCs w:val="21"/>
          <w:shd w:val="clear" w:color="auto" w:fill="FFFFFF"/>
        </w:rPr>
        <w:t> </w:t>
      </w:r>
      <w:r>
        <w:rPr>
          <w:rStyle w:val="versetext"/>
          <w:rFonts w:ascii="Arial" w:hAnsi="Arial" w:cs="Arial"/>
          <w:color w:val="333333"/>
          <w:sz w:val="21"/>
          <w:szCs w:val="21"/>
          <w:shd w:val="clear" w:color="auto" w:fill="FFFFFF"/>
        </w:rPr>
        <w:t>if you open your heart to the hungry, and provide abundantly for those who are afflicted, your light will shine in the darkness, and your gloom will be like the noon.</w:t>
      </w:r>
      <w:r>
        <w:rPr>
          <w:rStyle w:val="apple-converted-space"/>
          <w:rFonts w:ascii="Arial" w:hAnsi="Arial" w:cs="Arial"/>
          <w:color w:val="333333"/>
          <w:sz w:val="21"/>
          <w:szCs w:val="21"/>
          <w:shd w:val="clear" w:color="auto" w:fill="FFFFFF"/>
        </w:rPr>
        <w:t> </w:t>
      </w:r>
      <w:r>
        <w:rPr>
          <w:rStyle w:val="versenum"/>
          <w:rFonts w:ascii="Arial" w:hAnsi="Arial" w:cs="Arial"/>
          <w:b/>
          <w:bCs/>
          <w:color w:val="333333"/>
          <w:sz w:val="21"/>
          <w:szCs w:val="21"/>
          <w:shd w:val="clear" w:color="auto" w:fill="FFFFFF"/>
        </w:rPr>
        <w:t>11</w:t>
      </w:r>
      <w:r>
        <w:rPr>
          <w:rStyle w:val="apple-converted-space"/>
          <w:rFonts w:ascii="Arial" w:hAnsi="Arial" w:cs="Arial"/>
          <w:color w:val="333333"/>
          <w:sz w:val="21"/>
          <w:szCs w:val="21"/>
          <w:shd w:val="clear" w:color="auto" w:fill="FFFFFF"/>
        </w:rPr>
        <w:t> </w:t>
      </w:r>
      <w:r>
        <w:rPr>
          <w:rStyle w:val="versetext"/>
          <w:rFonts w:ascii="Arial" w:hAnsi="Arial" w:cs="Arial"/>
          <w:color w:val="333333"/>
          <w:sz w:val="21"/>
          <w:szCs w:val="21"/>
          <w:shd w:val="clear" w:color="auto" w:fill="FFFFFF"/>
        </w:rPr>
        <w:t>The LORD will guide you continually and provide for you, even in parched places. He will rescue your bones. You will be like a watered garden, like a spring of water that won't run dry.</w:t>
      </w:r>
      <w:r>
        <w:rPr>
          <w:rStyle w:val="apple-converted-space"/>
          <w:rFonts w:ascii="Arial" w:hAnsi="Arial" w:cs="Arial"/>
          <w:color w:val="333333"/>
          <w:sz w:val="21"/>
          <w:szCs w:val="21"/>
          <w:shd w:val="clear" w:color="auto" w:fill="FFFFFF"/>
        </w:rPr>
        <w:t> </w:t>
      </w:r>
      <w:r>
        <w:rPr>
          <w:rStyle w:val="versenum"/>
          <w:rFonts w:ascii="Arial" w:hAnsi="Arial" w:cs="Arial"/>
          <w:b/>
          <w:bCs/>
          <w:color w:val="333333"/>
          <w:sz w:val="21"/>
          <w:szCs w:val="21"/>
          <w:shd w:val="clear" w:color="auto" w:fill="FFFFFF"/>
        </w:rPr>
        <w:t>12</w:t>
      </w:r>
      <w:r>
        <w:rPr>
          <w:rStyle w:val="apple-converted-space"/>
          <w:rFonts w:ascii="Arial" w:hAnsi="Arial" w:cs="Arial"/>
          <w:color w:val="333333"/>
          <w:sz w:val="21"/>
          <w:szCs w:val="21"/>
          <w:shd w:val="clear" w:color="auto" w:fill="FFFFFF"/>
        </w:rPr>
        <w:t> </w:t>
      </w:r>
      <w:r>
        <w:rPr>
          <w:rStyle w:val="versetext"/>
          <w:rFonts w:ascii="Arial" w:hAnsi="Arial" w:cs="Arial"/>
          <w:color w:val="333333"/>
          <w:sz w:val="21"/>
          <w:szCs w:val="21"/>
          <w:shd w:val="clear" w:color="auto" w:fill="FFFFFF"/>
        </w:rPr>
        <w:t>They will rebuild ancient ruins on your account; the foundations of generations past you will restore. You will be called Mender of Broken Walls, Restorer of Livable Streets.</w:t>
      </w:r>
    </w:p>
    <w:p w:rsidR="00530369" w:rsidRPr="00F70BA7" w:rsidRDefault="00486325" w:rsidP="003002E9">
      <w:pPr>
        <w:spacing w:line="240" w:lineRule="auto"/>
        <w:ind w:left="1440"/>
        <w:rPr>
          <w:rFonts w:asciiTheme="majorHAnsi" w:hAnsiTheme="majorHAnsi"/>
          <w:szCs w:val="24"/>
        </w:rPr>
      </w:pPr>
      <w:r w:rsidRPr="00F70BA7">
        <w:rPr>
          <w:rFonts w:asciiTheme="majorHAnsi" w:hAnsiTheme="majorHAnsi"/>
          <w:i/>
          <w:szCs w:val="24"/>
        </w:rPr>
        <w:t xml:space="preserve">You are invited to write a confession, a prayer or something which you would like to “let go” on the slip of paper in your worship bulletin and then to come up and place the paper in the </w:t>
      </w:r>
      <w:r w:rsidR="00530369" w:rsidRPr="00F70BA7">
        <w:rPr>
          <w:rFonts w:asciiTheme="majorHAnsi" w:hAnsiTheme="majorHAnsi"/>
          <w:i/>
          <w:szCs w:val="24"/>
        </w:rPr>
        <w:t xml:space="preserve">glass </w:t>
      </w:r>
      <w:r w:rsidRPr="00F70BA7">
        <w:rPr>
          <w:rFonts w:asciiTheme="majorHAnsi" w:hAnsiTheme="majorHAnsi"/>
          <w:i/>
          <w:szCs w:val="24"/>
        </w:rPr>
        <w:t>bowl.</w:t>
      </w:r>
    </w:p>
    <w:p w:rsidR="00530369" w:rsidRPr="00F70BA7" w:rsidRDefault="003002E9" w:rsidP="003002E9">
      <w:pPr>
        <w:spacing w:after="0" w:line="240" w:lineRule="auto"/>
        <w:ind w:left="360"/>
        <w:rPr>
          <w:rFonts w:ascii="High Tower Text" w:hAnsi="High Tower Text"/>
          <w:smallCaps/>
          <w:szCs w:val="24"/>
        </w:rPr>
      </w:pPr>
      <w:r w:rsidRPr="00F70BA7">
        <w:rPr>
          <w:rFonts w:ascii="High Tower Text" w:hAnsi="High Tower Text"/>
          <w:smallCaps/>
          <w:szCs w:val="24"/>
        </w:rPr>
        <w:t>Offering</w:t>
      </w:r>
    </w:p>
    <w:p w:rsidR="003002E9" w:rsidRPr="00F70BA7" w:rsidRDefault="00530369" w:rsidP="003002E9">
      <w:pPr>
        <w:spacing w:line="240" w:lineRule="auto"/>
        <w:ind w:left="360"/>
        <w:rPr>
          <w:rFonts w:asciiTheme="majorHAnsi" w:hAnsiTheme="majorHAnsi"/>
          <w:szCs w:val="24"/>
        </w:rPr>
      </w:pPr>
      <w:r w:rsidRPr="00F70BA7">
        <w:rPr>
          <w:rFonts w:asciiTheme="majorHAnsi" w:hAnsiTheme="majorHAnsi"/>
          <w:i/>
          <w:szCs w:val="24"/>
        </w:rPr>
        <w:t>You are invited to bring your offering forward and place it in the wooden dish.</w:t>
      </w:r>
      <w:r w:rsidR="003002E9" w:rsidRPr="00F70BA7">
        <w:rPr>
          <w:rFonts w:asciiTheme="majorHAnsi" w:hAnsiTheme="majorHAnsi"/>
          <w:szCs w:val="24"/>
        </w:rPr>
        <w:t xml:space="preserve"> </w:t>
      </w:r>
    </w:p>
    <w:p w:rsidR="00530369" w:rsidRPr="00F70BA7" w:rsidRDefault="003002E9" w:rsidP="003002E9">
      <w:pPr>
        <w:spacing w:line="240" w:lineRule="auto"/>
        <w:ind w:firstLine="360"/>
        <w:rPr>
          <w:rFonts w:ascii="High Tower Text" w:hAnsi="High Tower Text"/>
          <w:smallCaps/>
          <w:szCs w:val="24"/>
        </w:rPr>
      </w:pPr>
      <w:r w:rsidRPr="00F70BA7">
        <w:rPr>
          <w:rFonts w:ascii="High Tower Text" w:hAnsi="High Tower Text"/>
          <w:smallCaps/>
          <w:szCs w:val="24"/>
        </w:rPr>
        <w:t>Choral Anthem</w:t>
      </w:r>
    </w:p>
    <w:p w:rsidR="008E4B05" w:rsidRPr="00F70BA7" w:rsidRDefault="003002E9" w:rsidP="003002E9">
      <w:pPr>
        <w:spacing w:after="0" w:line="240" w:lineRule="auto"/>
        <w:ind w:firstLine="360"/>
        <w:rPr>
          <w:rFonts w:ascii="High Tower Text" w:hAnsi="High Tower Text"/>
          <w:smallCaps/>
          <w:szCs w:val="24"/>
        </w:rPr>
      </w:pPr>
      <w:r w:rsidRPr="00F70BA7">
        <w:rPr>
          <w:rFonts w:ascii="High Tower Text" w:hAnsi="High Tower Text"/>
          <w:smallCaps/>
          <w:szCs w:val="24"/>
        </w:rPr>
        <w:t>Prayer of Dedication</w:t>
      </w:r>
    </w:p>
    <w:p w:rsidR="00530369" w:rsidRPr="00F70BA7" w:rsidRDefault="00486325" w:rsidP="00F70BA7">
      <w:pPr>
        <w:spacing w:line="240" w:lineRule="auto"/>
        <w:ind w:left="720"/>
        <w:rPr>
          <w:rFonts w:asciiTheme="majorHAnsi" w:hAnsiTheme="majorHAnsi"/>
          <w:b/>
          <w:bCs/>
          <w:color w:val="000000"/>
          <w:szCs w:val="24"/>
          <w:shd w:val="clear" w:color="auto" w:fill="FFFFFF"/>
        </w:rPr>
      </w:pPr>
      <w:r w:rsidRPr="00F70BA7">
        <w:rPr>
          <w:rFonts w:asciiTheme="majorHAnsi" w:hAnsiTheme="majorHAnsi"/>
          <w:color w:val="000000"/>
          <w:szCs w:val="24"/>
          <w:shd w:val="clear" w:color="auto" w:fill="FFFFFF"/>
        </w:rPr>
        <w:t>We lay down what is past...</w:t>
      </w:r>
      <w:r w:rsidRPr="00F70BA7">
        <w:rPr>
          <w:rFonts w:asciiTheme="majorHAnsi" w:hAnsiTheme="majorHAnsi"/>
          <w:color w:val="000000"/>
          <w:szCs w:val="24"/>
          <w:shd w:val="clear" w:color="auto" w:fill="FFFFFF"/>
        </w:rPr>
        <w:br/>
      </w:r>
      <w:r w:rsidRPr="00F70BA7">
        <w:rPr>
          <w:rFonts w:asciiTheme="majorHAnsi" w:hAnsiTheme="majorHAnsi"/>
          <w:b/>
          <w:bCs/>
          <w:color w:val="000000"/>
          <w:szCs w:val="24"/>
          <w:shd w:val="clear" w:color="auto" w:fill="FFFFFF"/>
        </w:rPr>
        <w:t>We lay down</w:t>
      </w:r>
      <w:r w:rsidRPr="00F70BA7">
        <w:rPr>
          <w:rStyle w:val="apple-converted-space"/>
          <w:rFonts w:asciiTheme="majorHAnsi" w:hAnsiTheme="majorHAnsi"/>
          <w:b/>
          <w:bCs/>
          <w:color w:val="000000"/>
          <w:szCs w:val="24"/>
          <w:shd w:val="clear" w:color="auto" w:fill="FFFFFF"/>
        </w:rPr>
        <w:t> </w:t>
      </w:r>
      <w:r w:rsidRPr="00F70BA7">
        <w:rPr>
          <w:rFonts w:asciiTheme="majorHAnsi" w:hAnsiTheme="majorHAnsi"/>
          <w:b/>
          <w:bCs/>
          <w:color w:val="000000"/>
          <w:szCs w:val="24"/>
          <w:shd w:val="clear" w:color="auto" w:fill="FFFFFF"/>
        </w:rPr>
        <w:t>what is past</w:t>
      </w:r>
      <w:r w:rsidRPr="00F70BA7">
        <w:rPr>
          <w:rFonts w:asciiTheme="majorHAnsi" w:hAnsiTheme="majorHAnsi"/>
          <w:color w:val="000000"/>
          <w:szCs w:val="24"/>
          <w:shd w:val="clear" w:color="auto" w:fill="FFFFFF"/>
        </w:rPr>
        <w:t> </w:t>
      </w:r>
      <w:r w:rsidRPr="00F70BA7">
        <w:rPr>
          <w:rFonts w:asciiTheme="majorHAnsi" w:hAnsiTheme="majorHAnsi"/>
          <w:b/>
          <w:bCs/>
          <w:color w:val="000000"/>
          <w:szCs w:val="24"/>
          <w:shd w:val="clear" w:color="auto" w:fill="FFFFFF"/>
        </w:rPr>
        <w:t>and look to the future.</w:t>
      </w:r>
      <w:r w:rsidR="0072681B" w:rsidRPr="00F70BA7">
        <w:rPr>
          <w:rFonts w:asciiTheme="majorHAnsi" w:hAnsiTheme="majorHAnsi"/>
          <w:b/>
          <w:bCs/>
          <w:color w:val="000000"/>
          <w:szCs w:val="24"/>
          <w:shd w:val="clear" w:color="auto" w:fill="FFFFFF"/>
        </w:rPr>
        <w:t xml:space="preserve"> </w:t>
      </w:r>
      <w:r w:rsidRPr="00F70BA7">
        <w:rPr>
          <w:rFonts w:asciiTheme="majorHAnsi" w:hAnsiTheme="majorHAnsi"/>
          <w:b/>
          <w:bCs/>
          <w:color w:val="000000"/>
          <w:szCs w:val="24"/>
          <w:shd w:val="clear" w:color="auto" w:fill="FFFFFF"/>
        </w:rPr>
        <w:t>We take into our daily life s</w:t>
      </w:r>
      <w:r w:rsidRPr="00F70BA7">
        <w:rPr>
          <w:rFonts w:asciiTheme="majorHAnsi" w:hAnsiTheme="majorHAnsi" w:cs="Times"/>
          <w:b/>
          <w:bCs/>
          <w:color w:val="000000"/>
          <w:szCs w:val="24"/>
          <w:shd w:val="clear" w:color="auto" w:fill="FFFFFF"/>
        </w:rPr>
        <w:t>igns of hope and healing.</w:t>
      </w:r>
      <w:r w:rsidR="0072681B" w:rsidRPr="00F70BA7">
        <w:rPr>
          <w:rFonts w:asciiTheme="majorHAnsi" w:hAnsiTheme="majorHAnsi" w:cs="Times"/>
          <w:b/>
          <w:bCs/>
          <w:color w:val="000000"/>
          <w:szCs w:val="24"/>
          <w:shd w:val="clear" w:color="auto" w:fill="FFFFFF"/>
        </w:rPr>
        <w:t xml:space="preserve"> </w:t>
      </w:r>
      <w:r w:rsidRPr="00F70BA7">
        <w:rPr>
          <w:rFonts w:asciiTheme="majorHAnsi" w:hAnsiTheme="majorHAnsi"/>
          <w:b/>
          <w:bCs/>
          <w:color w:val="000000"/>
          <w:szCs w:val="24"/>
          <w:shd w:val="clear" w:color="auto" w:fill="FFFFFF"/>
        </w:rPr>
        <w:t>We reach beyond ourselves to share the lives of others</w:t>
      </w:r>
      <w:r w:rsidR="0072681B" w:rsidRPr="00F70BA7">
        <w:rPr>
          <w:rFonts w:asciiTheme="majorHAnsi" w:hAnsiTheme="majorHAnsi"/>
          <w:b/>
          <w:bCs/>
          <w:color w:val="000000"/>
          <w:szCs w:val="24"/>
          <w:shd w:val="clear" w:color="auto" w:fill="FFFFFF"/>
        </w:rPr>
        <w:t xml:space="preserve"> </w:t>
      </w:r>
      <w:r w:rsidRPr="00F70BA7">
        <w:rPr>
          <w:rFonts w:asciiTheme="majorHAnsi" w:hAnsiTheme="majorHAnsi"/>
          <w:b/>
          <w:bCs/>
          <w:color w:val="000000"/>
          <w:szCs w:val="24"/>
          <w:shd w:val="clear" w:color="auto" w:fill="FFFFFF"/>
        </w:rPr>
        <w:t>and touch a wider world.</w:t>
      </w:r>
    </w:p>
    <w:p w:rsidR="009C626E" w:rsidRPr="00F70BA7" w:rsidRDefault="00F70BA7" w:rsidP="009C626E">
      <w:pPr>
        <w:spacing w:line="240" w:lineRule="auto"/>
        <w:rPr>
          <w:rFonts w:asciiTheme="majorHAnsi" w:hAnsiTheme="majorHAnsi"/>
          <w:smallCaps/>
          <w:szCs w:val="24"/>
        </w:rPr>
      </w:pPr>
      <w:r w:rsidRPr="00F70BA7">
        <w:rPr>
          <w:rFonts w:ascii="High Tower Text" w:hAnsi="High Tower Text"/>
          <w:szCs w:val="24"/>
        </w:rPr>
        <w:t>*SONG</w:t>
      </w:r>
      <w:r>
        <w:rPr>
          <w:rFonts w:asciiTheme="majorHAnsi" w:hAnsiTheme="majorHAnsi"/>
          <w:szCs w:val="24"/>
        </w:rPr>
        <w:tab/>
      </w:r>
      <w:r w:rsidR="009C626E" w:rsidRPr="00F70BA7">
        <w:rPr>
          <w:rFonts w:asciiTheme="majorHAnsi" w:hAnsiTheme="majorHAnsi"/>
          <w:szCs w:val="24"/>
        </w:rPr>
        <w:t>Just a C</w:t>
      </w:r>
      <w:r>
        <w:rPr>
          <w:rFonts w:asciiTheme="majorHAnsi" w:hAnsiTheme="majorHAnsi"/>
          <w:szCs w:val="24"/>
        </w:rPr>
        <w:t>loser Walk with Thee – verse 3</w:t>
      </w:r>
      <w:r>
        <w:rPr>
          <w:rFonts w:asciiTheme="majorHAnsi" w:hAnsiTheme="majorHAnsi"/>
          <w:szCs w:val="24"/>
        </w:rPr>
        <w:tab/>
      </w:r>
      <w:r w:rsidR="00585E2E" w:rsidRPr="00F70BA7">
        <w:rPr>
          <w:rFonts w:asciiTheme="majorHAnsi" w:hAnsiTheme="majorHAnsi"/>
          <w:szCs w:val="24"/>
        </w:rPr>
        <w:tab/>
      </w:r>
      <w:r w:rsidR="009C626E" w:rsidRPr="00F70BA7">
        <w:rPr>
          <w:rFonts w:asciiTheme="majorHAnsi" w:hAnsiTheme="majorHAnsi"/>
          <w:szCs w:val="24"/>
        </w:rPr>
        <w:t>#557</w:t>
      </w:r>
    </w:p>
    <w:p w:rsidR="00530369" w:rsidRPr="00CC4CC1" w:rsidRDefault="00530369" w:rsidP="008E4B05">
      <w:pPr>
        <w:pStyle w:val="ListParagraph"/>
        <w:numPr>
          <w:ilvl w:val="0"/>
          <w:numId w:val="1"/>
        </w:numPr>
        <w:spacing w:line="240" w:lineRule="auto"/>
        <w:rPr>
          <w:rFonts w:ascii="High Tower Text" w:hAnsi="High Tower Text"/>
          <w:b/>
          <w:bCs/>
          <w:color w:val="000000"/>
          <w:szCs w:val="24"/>
          <w:shd w:val="clear" w:color="auto" w:fill="FFFFFF"/>
        </w:rPr>
      </w:pPr>
      <w:r w:rsidRPr="00F70BA7">
        <w:rPr>
          <w:rFonts w:ascii="High Tower Text" w:hAnsi="High Tower Text"/>
          <w:bCs/>
          <w:smallCaps/>
          <w:color w:val="000000"/>
          <w:szCs w:val="24"/>
          <w:shd w:val="clear" w:color="auto" w:fill="FFFFFF"/>
        </w:rPr>
        <w:t>“Ash Wednesday”</w:t>
      </w:r>
      <w:r w:rsidRPr="00F70BA7">
        <w:rPr>
          <w:rFonts w:ascii="High Tower Text" w:hAnsi="High Tower Text"/>
          <w:b/>
          <w:bCs/>
          <w:color w:val="000000"/>
          <w:szCs w:val="24"/>
          <w:shd w:val="clear" w:color="auto" w:fill="FFFFFF"/>
        </w:rPr>
        <w:t xml:space="preserve"> </w:t>
      </w:r>
      <w:r w:rsidRPr="00F70BA7">
        <w:rPr>
          <w:rFonts w:ascii="High Tower Text" w:hAnsi="High Tower Text"/>
          <w:bCs/>
          <w:color w:val="000000"/>
          <w:szCs w:val="24"/>
          <w:shd w:val="clear" w:color="auto" w:fill="FFFFFF"/>
        </w:rPr>
        <w:t xml:space="preserve">by Jim </w:t>
      </w:r>
      <w:proofErr w:type="spellStart"/>
      <w:r w:rsidRPr="00F70BA7">
        <w:rPr>
          <w:rFonts w:ascii="High Tower Text" w:hAnsi="High Tower Text"/>
          <w:bCs/>
          <w:color w:val="000000"/>
          <w:szCs w:val="24"/>
          <w:shd w:val="clear" w:color="auto" w:fill="FFFFFF"/>
        </w:rPr>
        <w:t>Burklo</w:t>
      </w:r>
      <w:proofErr w:type="spellEnd"/>
    </w:p>
    <w:p w:rsidR="00CC4CC1" w:rsidRPr="00CC4CC1" w:rsidRDefault="00CC4CC1" w:rsidP="00CC4CC1">
      <w:pPr>
        <w:pStyle w:val="ListParagraph"/>
        <w:spacing w:after="0" w:line="240" w:lineRule="auto"/>
        <w:ind w:left="360"/>
        <w:rPr>
          <w:rFonts w:asciiTheme="majorHAnsi" w:hAnsiTheme="majorHAnsi"/>
          <w:b/>
          <w:bCs/>
          <w:color w:val="000000"/>
          <w:sz w:val="21"/>
          <w:szCs w:val="21"/>
          <w:shd w:val="clear" w:color="auto" w:fill="FFFFFF"/>
        </w:rPr>
      </w:pPr>
      <w:r w:rsidRPr="00CC4CC1">
        <w:rPr>
          <w:rFonts w:asciiTheme="majorHAnsi" w:eastAsia="Times New Roman" w:hAnsiTheme="majorHAnsi"/>
          <w:color w:val="000000"/>
          <w:sz w:val="21"/>
          <w:szCs w:val="21"/>
        </w:rPr>
        <w:t>On my forehead,</w:t>
      </w:r>
      <w:r w:rsidRPr="00CC4CC1">
        <w:rPr>
          <w:rFonts w:asciiTheme="majorHAnsi" w:eastAsia="Times New Roman" w:hAnsiTheme="majorHAnsi"/>
          <w:color w:val="000000"/>
          <w:sz w:val="21"/>
          <w:szCs w:val="21"/>
        </w:rPr>
        <w:br/>
        <w:t>A sign of the cross,</w:t>
      </w:r>
      <w:r w:rsidRPr="00CC4CC1">
        <w:rPr>
          <w:rFonts w:asciiTheme="majorHAnsi" w:eastAsia="Times New Roman" w:hAnsiTheme="majorHAnsi"/>
          <w:color w:val="000000"/>
          <w:sz w:val="21"/>
          <w:szCs w:val="21"/>
        </w:rPr>
        <w:br/>
        <w:t>Smudged in ash from the fire</w:t>
      </w:r>
      <w:r w:rsidRPr="00CC4CC1">
        <w:rPr>
          <w:rFonts w:asciiTheme="majorHAnsi" w:eastAsia="Times New Roman" w:hAnsiTheme="majorHAnsi"/>
          <w:color w:val="000000"/>
          <w:sz w:val="21"/>
          <w:szCs w:val="21"/>
        </w:rPr>
        <w:br/>
        <w:t xml:space="preserve">That burned down the </w:t>
      </w:r>
      <w:proofErr w:type="spellStart"/>
      <w:r w:rsidRPr="00CC4CC1">
        <w:rPr>
          <w:rFonts w:asciiTheme="majorHAnsi" w:eastAsia="Times New Roman" w:hAnsiTheme="majorHAnsi"/>
          <w:color w:val="000000"/>
          <w:sz w:val="21"/>
          <w:szCs w:val="21"/>
        </w:rPr>
        <w:t>McMansion</w:t>
      </w:r>
      <w:proofErr w:type="spellEnd"/>
      <w:r w:rsidRPr="00CC4CC1">
        <w:rPr>
          <w:rFonts w:asciiTheme="majorHAnsi" w:eastAsia="Times New Roman" w:hAnsiTheme="majorHAnsi"/>
          <w:color w:val="000000"/>
          <w:sz w:val="21"/>
          <w:szCs w:val="21"/>
        </w:rPr>
        <w:t xml:space="preserve"> of my hubris,</w:t>
      </w:r>
      <w:r w:rsidRPr="00CC4CC1">
        <w:rPr>
          <w:rFonts w:asciiTheme="majorHAnsi" w:eastAsia="Times New Roman" w:hAnsiTheme="majorHAnsi"/>
          <w:color w:val="000000"/>
          <w:sz w:val="21"/>
          <w:szCs w:val="21"/>
        </w:rPr>
        <w:br/>
      </w:r>
      <w:r w:rsidRPr="00CC4CC1">
        <w:rPr>
          <w:rFonts w:asciiTheme="majorHAnsi" w:eastAsia="Times New Roman" w:hAnsiTheme="majorHAnsi"/>
          <w:color w:val="000000"/>
          <w:sz w:val="21"/>
          <w:szCs w:val="21"/>
        </w:rPr>
        <w:lastRenderedPageBreak/>
        <w:t>And, with it,</w:t>
      </w:r>
      <w:r w:rsidRPr="00CC4CC1">
        <w:rPr>
          <w:rFonts w:asciiTheme="majorHAnsi" w:eastAsia="Times New Roman" w:hAnsiTheme="majorHAnsi"/>
          <w:color w:val="000000"/>
          <w:sz w:val="21"/>
          <w:szCs w:val="21"/>
        </w:rPr>
        <w:br/>
        <w:t>The money I should have given away,</w:t>
      </w:r>
      <w:r w:rsidRPr="00CC4CC1">
        <w:rPr>
          <w:rFonts w:asciiTheme="majorHAnsi" w:eastAsia="Times New Roman" w:hAnsiTheme="majorHAnsi"/>
          <w:color w:val="000000"/>
          <w:sz w:val="21"/>
          <w:szCs w:val="21"/>
        </w:rPr>
        <w:br/>
        <w:t>The television I used to numb my senses,</w:t>
      </w:r>
      <w:r w:rsidRPr="00CC4CC1">
        <w:rPr>
          <w:rFonts w:asciiTheme="majorHAnsi" w:eastAsia="Times New Roman" w:hAnsiTheme="majorHAnsi"/>
          <w:color w:val="000000"/>
          <w:sz w:val="21"/>
          <w:szCs w:val="21"/>
        </w:rPr>
        <w:br/>
        <w:t>The carpet I should have been called on,</w:t>
      </w:r>
      <w:r w:rsidRPr="00CC4CC1">
        <w:rPr>
          <w:rFonts w:asciiTheme="majorHAnsi" w:eastAsia="Times New Roman" w:hAnsiTheme="majorHAnsi"/>
          <w:color w:val="000000"/>
          <w:sz w:val="21"/>
          <w:szCs w:val="21"/>
        </w:rPr>
        <w:br/>
        <w:t>The doors I should have opened to others,</w:t>
      </w:r>
      <w:r w:rsidRPr="00CC4CC1">
        <w:rPr>
          <w:rFonts w:asciiTheme="majorHAnsi" w:eastAsia="Times New Roman" w:hAnsiTheme="majorHAnsi"/>
          <w:color w:val="000000"/>
          <w:sz w:val="21"/>
          <w:szCs w:val="21"/>
        </w:rPr>
        <w:br/>
        <w:t>The envelopes I should have used</w:t>
      </w:r>
      <w:r w:rsidRPr="00CC4CC1">
        <w:rPr>
          <w:rFonts w:asciiTheme="majorHAnsi" w:eastAsia="Times New Roman" w:hAnsiTheme="majorHAnsi"/>
          <w:color w:val="000000"/>
          <w:sz w:val="21"/>
          <w:szCs w:val="21"/>
        </w:rPr>
        <w:br/>
        <w:t>To send letters of love,</w:t>
      </w:r>
      <w:r w:rsidRPr="00CC4CC1">
        <w:rPr>
          <w:rFonts w:asciiTheme="majorHAnsi" w:eastAsia="Times New Roman" w:hAnsiTheme="majorHAnsi"/>
          <w:color w:val="000000"/>
          <w:sz w:val="21"/>
          <w:szCs w:val="21"/>
        </w:rPr>
        <w:br/>
        <w:t>The wise books I shelved prominently</w:t>
      </w:r>
      <w:r w:rsidRPr="00CC4CC1">
        <w:rPr>
          <w:rFonts w:asciiTheme="majorHAnsi" w:eastAsia="Times New Roman" w:hAnsiTheme="majorHAnsi"/>
          <w:color w:val="000000"/>
          <w:sz w:val="21"/>
          <w:szCs w:val="21"/>
        </w:rPr>
        <w:br/>
        <w:t>So that others would think I had read them,</w:t>
      </w:r>
      <w:r w:rsidRPr="00CC4CC1">
        <w:rPr>
          <w:rFonts w:asciiTheme="majorHAnsi" w:eastAsia="Times New Roman" w:hAnsiTheme="majorHAnsi"/>
          <w:color w:val="000000"/>
          <w:sz w:val="21"/>
          <w:szCs w:val="21"/>
        </w:rPr>
        <w:br/>
        <w:t>The blank places in my photo albums</w:t>
      </w:r>
      <w:r w:rsidRPr="00CC4CC1">
        <w:rPr>
          <w:rFonts w:asciiTheme="majorHAnsi" w:eastAsia="Times New Roman" w:hAnsiTheme="majorHAnsi"/>
          <w:color w:val="000000"/>
          <w:sz w:val="21"/>
          <w:szCs w:val="21"/>
        </w:rPr>
        <w:br/>
        <w:t>Where my darker moments should have been remembered,</w:t>
      </w:r>
      <w:r w:rsidRPr="00CC4CC1">
        <w:rPr>
          <w:rFonts w:asciiTheme="majorHAnsi" w:eastAsia="Times New Roman" w:hAnsiTheme="majorHAnsi"/>
          <w:color w:val="000000"/>
          <w:sz w:val="21"/>
          <w:szCs w:val="21"/>
        </w:rPr>
        <w:br/>
        <w:t>The calendars where visits with the people who needed me most</w:t>
      </w:r>
      <w:r w:rsidRPr="00CC4CC1">
        <w:rPr>
          <w:rFonts w:asciiTheme="majorHAnsi" w:eastAsia="Times New Roman" w:hAnsiTheme="majorHAnsi"/>
          <w:color w:val="000000"/>
          <w:sz w:val="21"/>
          <w:szCs w:val="21"/>
        </w:rPr>
        <w:br/>
        <w:t>Should have been scheduled,</w:t>
      </w:r>
      <w:r w:rsidRPr="00CC4CC1">
        <w:rPr>
          <w:rFonts w:asciiTheme="majorHAnsi" w:eastAsia="Times New Roman" w:hAnsiTheme="majorHAnsi"/>
          <w:color w:val="000000"/>
          <w:sz w:val="21"/>
          <w:szCs w:val="21"/>
        </w:rPr>
        <w:br/>
        <w:t>The couch of my complacency,</w:t>
      </w:r>
      <w:r w:rsidRPr="00CC4CC1">
        <w:rPr>
          <w:rFonts w:asciiTheme="majorHAnsi" w:eastAsia="Times New Roman" w:hAnsiTheme="majorHAnsi"/>
          <w:color w:val="000000"/>
          <w:sz w:val="21"/>
          <w:szCs w:val="21"/>
        </w:rPr>
        <w:br/>
        <w:t>The lounge-chair of my laziness,</w:t>
      </w:r>
      <w:r w:rsidRPr="00CC4CC1">
        <w:rPr>
          <w:rFonts w:asciiTheme="majorHAnsi" w:eastAsia="Times New Roman" w:hAnsiTheme="majorHAnsi"/>
          <w:color w:val="000000"/>
          <w:sz w:val="21"/>
          <w:szCs w:val="21"/>
        </w:rPr>
        <w:br/>
        <w:t>The shirts I stuffed with my pride,</w:t>
      </w:r>
      <w:r w:rsidRPr="00CC4CC1">
        <w:rPr>
          <w:rFonts w:asciiTheme="majorHAnsi" w:eastAsia="Times New Roman" w:hAnsiTheme="majorHAnsi"/>
          <w:color w:val="000000"/>
          <w:sz w:val="21"/>
          <w:szCs w:val="21"/>
        </w:rPr>
        <w:br/>
        <w:t>The moccasins I should have traded with others</w:t>
      </w:r>
      <w:r w:rsidRPr="00CC4CC1">
        <w:rPr>
          <w:rFonts w:asciiTheme="majorHAnsi" w:eastAsia="Times New Roman" w:hAnsiTheme="majorHAnsi"/>
          <w:color w:val="000000"/>
          <w:sz w:val="21"/>
          <w:szCs w:val="21"/>
        </w:rPr>
        <w:br/>
        <w:t>So we could have walked miles in them.</w:t>
      </w:r>
    </w:p>
    <w:p w:rsidR="00CC4CC1" w:rsidRPr="0072681B" w:rsidRDefault="00CC4CC1" w:rsidP="00CC4CC1">
      <w:pPr>
        <w:pStyle w:val="ListParagraph"/>
        <w:shd w:val="clear" w:color="auto" w:fill="FFFFFF"/>
        <w:spacing w:after="0" w:line="240" w:lineRule="auto"/>
        <w:ind w:left="360"/>
        <w:rPr>
          <w:rFonts w:asciiTheme="majorHAnsi" w:eastAsia="Times New Roman" w:hAnsiTheme="majorHAnsi"/>
          <w:color w:val="000000"/>
        </w:rPr>
      </w:pPr>
      <w:r w:rsidRPr="0072681B">
        <w:rPr>
          <w:rFonts w:asciiTheme="majorHAnsi" w:eastAsia="Times New Roman" w:hAnsiTheme="majorHAnsi"/>
          <w:color w:val="000000"/>
          <w:sz w:val="21"/>
          <w:szCs w:val="21"/>
        </w:rPr>
        <w:t>On my forehead</w:t>
      </w:r>
      <w:proofErr w:type="gramStart"/>
      <w:r w:rsidRPr="0072681B">
        <w:rPr>
          <w:rFonts w:asciiTheme="majorHAnsi" w:eastAsia="Times New Roman" w:hAnsiTheme="majorHAnsi"/>
          <w:color w:val="000000"/>
          <w:sz w:val="21"/>
          <w:szCs w:val="21"/>
        </w:rPr>
        <w:t>,</w:t>
      </w:r>
      <w:proofErr w:type="gramEnd"/>
      <w:r w:rsidRPr="0072681B">
        <w:rPr>
          <w:rFonts w:asciiTheme="majorHAnsi" w:eastAsia="Times New Roman" w:hAnsiTheme="majorHAnsi"/>
          <w:color w:val="000000"/>
          <w:sz w:val="21"/>
          <w:szCs w:val="21"/>
        </w:rPr>
        <w:br/>
        <w:t>A sign of the crossroad</w:t>
      </w:r>
      <w:r w:rsidRPr="0072681B">
        <w:rPr>
          <w:rFonts w:asciiTheme="majorHAnsi" w:eastAsia="Times New Roman" w:hAnsiTheme="majorHAnsi"/>
          <w:color w:val="000000"/>
          <w:sz w:val="21"/>
          <w:szCs w:val="21"/>
        </w:rPr>
        <w:br/>
        <w:t>Where I can turn from the way of ruin</w:t>
      </w:r>
      <w:r w:rsidRPr="0072681B">
        <w:rPr>
          <w:rFonts w:asciiTheme="majorHAnsi" w:eastAsia="Times New Roman" w:hAnsiTheme="majorHAnsi"/>
          <w:color w:val="000000"/>
          <w:sz w:val="21"/>
          <w:szCs w:val="21"/>
        </w:rPr>
        <w:br/>
        <w:t>To the way of life. </w:t>
      </w:r>
      <w:r w:rsidRPr="0072681B">
        <w:rPr>
          <w:rFonts w:asciiTheme="majorHAnsi" w:eastAsia="Times New Roman" w:hAnsiTheme="majorHAnsi"/>
          <w:i/>
          <w:iCs/>
          <w:color w:val="000000"/>
          <w:sz w:val="21"/>
          <w:szCs w:val="21"/>
        </w:rPr>
        <w:t>(2012)</w:t>
      </w:r>
    </w:p>
    <w:p w:rsidR="00CC4CC1" w:rsidRPr="00F70BA7" w:rsidRDefault="00CC4CC1" w:rsidP="00CC4CC1">
      <w:pPr>
        <w:pStyle w:val="ListParagraph"/>
        <w:spacing w:line="240" w:lineRule="auto"/>
        <w:ind w:left="360"/>
        <w:rPr>
          <w:rFonts w:ascii="High Tower Text" w:hAnsi="High Tower Text"/>
          <w:b/>
          <w:bCs/>
          <w:color w:val="000000"/>
          <w:szCs w:val="24"/>
          <w:shd w:val="clear" w:color="auto" w:fill="FFFFFF"/>
        </w:rPr>
      </w:pPr>
    </w:p>
    <w:p w:rsidR="00530369" w:rsidRPr="00FE4462" w:rsidRDefault="00530369" w:rsidP="00852678">
      <w:pPr>
        <w:spacing w:after="0" w:line="240" w:lineRule="auto"/>
        <w:jc w:val="center"/>
        <w:rPr>
          <w:rFonts w:ascii="High Tower Text" w:hAnsi="High Tower Text"/>
          <w:sz w:val="28"/>
          <w:szCs w:val="24"/>
          <w:u w:val="single"/>
        </w:rPr>
      </w:pPr>
      <w:r w:rsidRPr="00FE4462">
        <w:rPr>
          <w:rFonts w:ascii="High Tower Text" w:hAnsi="High Tower Text"/>
          <w:bCs/>
          <w:color w:val="000000"/>
          <w:sz w:val="28"/>
          <w:szCs w:val="24"/>
          <w:u w:val="single"/>
          <w:shd w:val="clear" w:color="auto" w:fill="FFFFFF"/>
        </w:rPr>
        <w:t>Service of Ashes</w:t>
      </w:r>
    </w:p>
    <w:p w:rsidR="00530369" w:rsidRPr="00F70BA7" w:rsidRDefault="008E4B05" w:rsidP="009C626E">
      <w:pPr>
        <w:pStyle w:val="NoSpacing"/>
        <w:spacing w:after="240"/>
        <w:jc w:val="left"/>
        <w:rPr>
          <w:rFonts w:ascii="High Tower Text" w:hAnsi="High Tower Text"/>
          <w:sz w:val="22"/>
          <w:szCs w:val="24"/>
        </w:rPr>
      </w:pPr>
      <w:r w:rsidRPr="00F70BA7">
        <w:rPr>
          <w:rFonts w:ascii="High Tower Text" w:hAnsi="High Tower Text"/>
          <w:sz w:val="22"/>
          <w:szCs w:val="24"/>
        </w:rPr>
        <w:t>INTRODUCTION</w:t>
      </w:r>
    </w:p>
    <w:p w:rsidR="00530369" w:rsidRDefault="008E4B05" w:rsidP="009C626E">
      <w:pPr>
        <w:pStyle w:val="NoSpacing"/>
        <w:spacing w:after="240"/>
        <w:jc w:val="left"/>
        <w:rPr>
          <w:rFonts w:ascii="High Tower Text" w:hAnsi="High Tower Text"/>
          <w:sz w:val="22"/>
          <w:szCs w:val="24"/>
        </w:rPr>
      </w:pPr>
      <w:r w:rsidRPr="00F70BA7">
        <w:rPr>
          <w:rFonts w:ascii="High Tower Text" w:hAnsi="High Tower Text"/>
          <w:sz w:val="22"/>
          <w:szCs w:val="24"/>
        </w:rPr>
        <w:t>BLESSING THE ASHES</w:t>
      </w:r>
    </w:p>
    <w:p w:rsidR="00CC4CC1" w:rsidRPr="00F70BA7" w:rsidRDefault="00CC4CC1" w:rsidP="009C626E">
      <w:pPr>
        <w:pStyle w:val="NoSpacing"/>
        <w:spacing w:after="240"/>
        <w:jc w:val="left"/>
        <w:rPr>
          <w:rFonts w:ascii="High Tower Text" w:hAnsi="High Tower Text"/>
          <w:sz w:val="22"/>
          <w:szCs w:val="24"/>
        </w:rPr>
      </w:pPr>
    </w:p>
    <w:p w:rsidR="00F70BA7" w:rsidRDefault="008E4B05" w:rsidP="00F70BA7">
      <w:pPr>
        <w:pStyle w:val="NoSpacing"/>
        <w:jc w:val="left"/>
        <w:rPr>
          <w:rFonts w:asciiTheme="majorHAnsi" w:hAnsiTheme="majorHAnsi"/>
          <w:sz w:val="22"/>
          <w:szCs w:val="24"/>
        </w:rPr>
      </w:pPr>
      <w:r w:rsidRPr="00F70BA7">
        <w:rPr>
          <w:rFonts w:ascii="High Tower Text" w:hAnsi="High Tower Text"/>
          <w:sz w:val="22"/>
          <w:szCs w:val="24"/>
        </w:rPr>
        <w:t>DISTRIBUTION OF ASHES</w:t>
      </w:r>
      <w:r w:rsidR="0072681B" w:rsidRPr="00F70BA7">
        <w:rPr>
          <w:rFonts w:asciiTheme="majorHAnsi" w:hAnsiTheme="majorHAnsi"/>
          <w:sz w:val="22"/>
          <w:szCs w:val="24"/>
        </w:rPr>
        <w:t xml:space="preserve"> </w:t>
      </w:r>
    </w:p>
    <w:p w:rsidR="00530369" w:rsidRPr="00F70BA7" w:rsidRDefault="00530369" w:rsidP="00F70BA7">
      <w:pPr>
        <w:pStyle w:val="NoSpacing"/>
        <w:spacing w:after="240"/>
        <w:ind w:left="360"/>
        <w:jc w:val="left"/>
        <w:rPr>
          <w:rFonts w:asciiTheme="majorHAnsi" w:hAnsiTheme="majorHAnsi"/>
          <w:sz w:val="20"/>
          <w:szCs w:val="24"/>
        </w:rPr>
      </w:pPr>
      <w:r w:rsidRPr="00F70BA7">
        <w:rPr>
          <w:rFonts w:asciiTheme="majorHAnsi" w:hAnsiTheme="majorHAnsi"/>
          <w:i/>
          <w:sz w:val="20"/>
          <w:szCs w:val="24"/>
        </w:rPr>
        <w:t xml:space="preserve">Those who wish to be marked </w:t>
      </w:r>
      <w:r w:rsidR="00F70BA7">
        <w:rPr>
          <w:rFonts w:asciiTheme="majorHAnsi" w:hAnsiTheme="majorHAnsi"/>
          <w:i/>
          <w:sz w:val="20"/>
          <w:szCs w:val="24"/>
        </w:rPr>
        <w:t xml:space="preserve">or receive a blessing </w:t>
      </w:r>
      <w:r w:rsidRPr="00F70BA7">
        <w:rPr>
          <w:rFonts w:asciiTheme="majorHAnsi" w:hAnsiTheme="majorHAnsi"/>
          <w:i/>
          <w:sz w:val="20"/>
          <w:szCs w:val="24"/>
        </w:rPr>
        <w:t>are invited to come forward</w:t>
      </w:r>
    </w:p>
    <w:p w:rsidR="00530369" w:rsidRPr="00F70BA7" w:rsidRDefault="006853EC" w:rsidP="006D7FC6">
      <w:pPr>
        <w:pStyle w:val="NoSpacing"/>
        <w:jc w:val="left"/>
        <w:rPr>
          <w:rFonts w:ascii="High Tower Text" w:hAnsi="High Tower Text"/>
          <w:sz w:val="22"/>
          <w:szCs w:val="24"/>
        </w:rPr>
      </w:pPr>
      <w:r w:rsidRPr="00F70BA7">
        <w:rPr>
          <w:rFonts w:ascii="High Tower Text" w:hAnsi="High Tower Text"/>
          <w:sz w:val="22"/>
          <w:szCs w:val="24"/>
        </w:rPr>
        <w:t>PRAYER</w:t>
      </w:r>
    </w:p>
    <w:p w:rsidR="00530369" w:rsidRPr="00F70BA7" w:rsidRDefault="00530369" w:rsidP="00FE4462">
      <w:pPr>
        <w:shd w:val="clear" w:color="auto" w:fill="FFFFFF"/>
        <w:spacing w:line="240" w:lineRule="auto"/>
        <w:ind w:left="360"/>
        <w:rPr>
          <w:rFonts w:asciiTheme="majorHAnsi" w:eastAsia="Times New Roman" w:hAnsiTheme="majorHAnsi"/>
          <w:b/>
          <w:color w:val="000000"/>
          <w:szCs w:val="24"/>
        </w:rPr>
      </w:pPr>
      <w:r w:rsidRPr="00F70BA7">
        <w:rPr>
          <w:rFonts w:asciiTheme="majorHAnsi" w:eastAsia="Times New Roman" w:hAnsiTheme="majorHAnsi"/>
          <w:color w:val="000000"/>
          <w:szCs w:val="24"/>
        </w:rPr>
        <w:t>We pray</w:t>
      </w:r>
      <w:proofErr w:type="gramStart"/>
      <w:r w:rsidRPr="00F70BA7">
        <w:rPr>
          <w:rFonts w:asciiTheme="majorHAnsi" w:eastAsia="Times New Roman" w:hAnsiTheme="majorHAnsi"/>
          <w:color w:val="000000"/>
          <w:szCs w:val="24"/>
        </w:rPr>
        <w:t>:</w:t>
      </w:r>
      <w:proofErr w:type="gramEnd"/>
      <w:r w:rsidRPr="00F70BA7">
        <w:rPr>
          <w:rFonts w:asciiTheme="majorHAnsi" w:eastAsia="Times New Roman" w:hAnsiTheme="majorHAnsi"/>
          <w:color w:val="000000"/>
          <w:szCs w:val="24"/>
        </w:rPr>
        <w:br/>
      </w:r>
      <w:r w:rsidRPr="00F70BA7">
        <w:rPr>
          <w:rFonts w:asciiTheme="majorHAnsi" w:eastAsia="Times New Roman" w:hAnsiTheme="majorHAnsi"/>
          <w:b/>
          <w:color w:val="000000"/>
          <w:szCs w:val="24"/>
        </w:rPr>
        <w:t xml:space="preserve">We have made our honest confessions </w:t>
      </w:r>
      <w:r w:rsidR="00FE4462">
        <w:rPr>
          <w:rFonts w:asciiTheme="majorHAnsi" w:eastAsia="Times New Roman" w:hAnsiTheme="majorHAnsi"/>
          <w:b/>
          <w:color w:val="000000"/>
          <w:szCs w:val="24"/>
        </w:rPr>
        <w:t xml:space="preserve">before the Sacred in our lives, </w:t>
      </w:r>
      <w:r w:rsidRPr="00F70BA7">
        <w:rPr>
          <w:rFonts w:asciiTheme="majorHAnsi" w:eastAsia="Times New Roman" w:hAnsiTheme="majorHAnsi"/>
          <w:b/>
          <w:color w:val="000000"/>
          <w:szCs w:val="24"/>
        </w:rPr>
        <w:t>and before one another.</w:t>
      </w:r>
      <w:r w:rsidR="0072681B" w:rsidRPr="00F70BA7">
        <w:rPr>
          <w:rFonts w:asciiTheme="majorHAnsi" w:eastAsia="Times New Roman" w:hAnsiTheme="majorHAnsi"/>
          <w:b/>
          <w:color w:val="000000"/>
          <w:szCs w:val="24"/>
        </w:rPr>
        <w:t xml:space="preserve"> </w:t>
      </w:r>
      <w:r w:rsidRPr="00F70BA7">
        <w:rPr>
          <w:rFonts w:asciiTheme="majorHAnsi" w:eastAsia="Times New Roman" w:hAnsiTheme="majorHAnsi"/>
          <w:b/>
          <w:color w:val="000000"/>
          <w:szCs w:val="24"/>
        </w:rPr>
        <w:t>We are thankf</w:t>
      </w:r>
      <w:r w:rsidR="00FE4462">
        <w:rPr>
          <w:rFonts w:asciiTheme="majorHAnsi" w:eastAsia="Times New Roman" w:hAnsiTheme="majorHAnsi"/>
          <w:b/>
          <w:color w:val="000000"/>
          <w:szCs w:val="24"/>
        </w:rPr>
        <w:t xml:space="preserve">ul for forgiveness and healing. </w:t>
      </w:r>
      <w:r w:rsidRPr="00F70BA7">
        <w:rPr>
          <w:rFonts w:asciiTheme="majorHAnsi" w:eastAsia="Times New Roman" w:hAnsiTheme="majorHAnsi"/>
          <w:b/>
          <w:color w:val="000000"/>
          <w:szCs w:val="24"/>
        </w:rPr>
        <w:t xml:space="preserve">We pray for continued forgiveness </w:t>
      </w:r>
      <w:r w:rsidR="00FE4462">
        <w:rPr>
          <w:rFonts w:asciiTheme="majorHAnsi" w:eastAsia="Times New Roman" w:hAnsiTheme="majorHAnsi"/>
          <w:b/>
          <w:color w:val="000000"/>
          <w:szCs w:val="24"/>
        </w:rPr>
        <w:t xml:space="preserve">and healing in a hurting world. </w:t>
      </w:r>
      <w:r w:rsidRPr="00F70BA7">
        <w:rPr>
          <w:rFonts w:asciiTheme="majorHAnsi" w:eastAsia="Times New Roman" w:hAnsiTheme="majorHAnsi"/>
          <w:b/>
          <w:color w:val="000000"/>
          <w:szCs w:val="24"/>
        </w:rPr>
        <w:t>May nothing separate us from the Ground and Source of Li</w:t>
      </w:r>
      <w:r w:rsidR="00FE4462">
        <w:rPr>
          <w:rFonts w:asciiTheme="majorHAnsi" w:eastAsia="Times New Roman" w:hAnsiTheme="majorHAnsi"/>
          <w:b/>
          <w:color w:val="000000"/>
          <w:szCs w:val="24"/>
        </w:rPr>
        <w:t xml:space="preserve">fe, </w:t>
      </w:r>
      <w:r w:rsidRPr="00F70BA7">
        <w:rPr>
          <w:rFonts w:asciiTheme="majorHAnsi" w:eastAsia="Times New Roman" w:hAnsiTheme="majorHAnsi"/>
          <w:b/>
          <w:color w:val="000000"/>
          <w:szCs w:val="24"/>
        </w:rPr>
        <w:t xml:space="preserve">as we follow Jesus during this Lenten </w:t>
      </w:r>
      <w:proofErr w:type="gramStart"/>
      <w:r w:rsidRPr="00F70BA7">
        <w:rPr>
          <w:rFonts w:asciiTheme="majorHAnsi" w:eastAsia="Times New Roman" w:hAnsiTheme="majorHAnsi"/>
          <w:b/>
          <w:color w:val="000000"/>
          <w:szCs w:val="24"/>
        </w:rPr>
        <w:t>journey.</w:t>
      </w:r>
      <w:proofErr w:type="gramEnd"/>
      <w:r w:rsidRPr="00F70BA7">
        <w:rPr>
          <w:rFonts w:asciiTheme="majorHAnsi" w:eastAsia="Times New Roman" w:hAnsiTheme="majorHAnsi"/>
          <w:b/>
          <w:color w:val="000000"/>
          <w:szCs w:val="24"/>
        </w:rPr>
        <w:br/>
        <w:t>Amen.</w:t>
      </w:r>
    </w:p>
    <w:p w:rsidR="003002E9" w:rsidRPr="00F70BA7" w:rsidRDefault="003002E9" w:rsidP="0072681B">
      <w:pPr>
        <w:spacing w:line="240" w:lineRule="auto"/>
        <w:rPr>
          <w:rFonts w:asciiTheme="majorHAnsi" w:hAnsiTheme="majorHAnsi"/>
          <w:szCs w:val="24"/>
        </w:rPr>
      </w:pPr>
      <w:r w:rsidRPr="00F70BA7">
        <w:rPr>
          <w:rFonts w:ascii="High Tower Text" w:hAnsi="High Tower Text"/>
          <w:szCs w:val="24"/>
        </w:rPr>
        <w:lastRenderedPageBreak/>
        <w:t>*</w:t>
      </w:r>
      <w:r w:rsidR="00F70BA7" w:rsidRPr="00F70BA7">
        <w:rPr>
          <w:rFonts w:ascii="High Tower Text" w:hAnsi="High Tower Text"/>
          <w:szCs w:val="24"/>
        </w:rPr>
        <w:t>SONG</w:t>
      </w:r>
      <w:r w:rsidR="00F70BA7" w:rsidRPr="00F70BA7">
        <w:rPr>
          <w:rFonts w:ascii="High Tower Text" w:hAnsi="High Tower Text"/>
          <w:szCs w:val="24"/>
        </w:rPr>
        <w:tab/>
      </w:r>
      <w:r w:rsidR="00F70BA7">
        <w:rPr>
          <w:rFonts w:asciiTheme="majorHAnsi" w:hAnsiTheme="majorHAnsi"/>
          <w:szCs w:val="24"/>
        </w:rPr>
        <w:t>What a Friend We Have in Jesus</w:t>
      </w:r>
      <w:r w:rsidR="00F70BA7">
        <w:rPr>
          <w:rFonts w:asciiTheme="majorHAnsi" w:hAnsiTheme="majorHAnsi"/>
          <w:szCs w:val="24"/>
        </w:rPr>
        <w:tab/>
      </w:r>
      <w:r w:rsidRPr="00F70BA7">
        <w:rPr>
          <w:rFonts w:asciiTheme="majorHAnsi" w:hAnsiTheme="majorHAnsi"/>
          <w:szCs w:val="24"/>
        </w:rPr>
        <w:tab/>
        <w:t>#585</w:t>
      </w:r>
    </w:p>
    <w:p w:rsidR="0072681B" w:rsidRPr="00F70BA7" w:rsidRDefault="0072681B" w:rsidP="003002E9">
      <w:pPr>
        <w:spacing w:after="0" w:line="240" w:lineRule="auto"/>
        <w:rPr>
          <w:rFonts w:asciiTheme="majorHAnsi" w:hAnsiTheme="majorHAnsi"/>
          <w:szCs w:val="24"/>
        </w:rPr>
      </w:pPr>
    </w:p>
    <w:p w:rsidR="003002E9" w:rsidRPr="00F70BA7" w:rsidRDefault="0072681B" w:rsidP="003002E9">
      <w:pPr>
        <w:spacing w:after="0" w:line="240" w:lineRule="auto"/>
        <w:rPr>
          <w:rFonts w:ascii="High Tower Text" w:hAnsi="High Tower Text"/>
          <w:szCs w:val="24"/>
        </w:rPr>
      </w:pPr>
      <w:r w:rsidRPr="00F70BA7">
        <w:rPr>
          <w:rFonts w:ascii="High Tower Text" w:hAnsi="High Tower Text"/>
          <w:szCs w:val="24"/>
        </w:rPr>
        <w:t>*</w:t>
      </w:r>
      <w:r w:rsidR="003002E9" w:rsidRPr="00F70BA7">
        <w:rPr>
          <w:rFonts w:ascii="High Tower Text" w:hAnsi="High Tower Text"/>
          <w:szCs w:val="24"/>
        </w:rPr>
        <w:t>BENEDICTION</w:t>
      </w:r>
    </w:p>
    <w:p w:rsidR="003002E9" w:rsidRPr="00F70BA7" w:rsidRDefault="003002E9" w:rsidP="0072681B">
      <w:pPr>
        <w:spacing w:after="0" w:line="240" w:lineRule="auto"/>
        <w:ind w:firstLine="720"/>
        <w:rPr>
          <w:rFonts w:asciiTheme="majorHAnsi" w:hAnsiTheme="majorHAnsi"/>
          <w:szCs w:val="24"/>
        </w:rPr>
      </w:pPr>
      <w:r w:rsidRPr="00F70BA7">
        <w:rPr>
          <w:rFonts w:asciiTheme="majorHAnsi" w:hAnsiTheme="majorHAnsi"/>
          <w:szCs w:val="24"/>
        </w:rPr>
        <w:t>Where Christ walks,</w:t>
      </w:r>
    </w:p>
    <w:p w:rsidR="003002E9" w:rsidRPr="00F70BA7" w:rsidRDefault="003002E9" w:rsidP="0072681B">
      <w:pPr>
        <w:spacing w:after="0" w:line="240" w:lineRule="auto"/>
        <w:ind w:firstLine="720"/>
        <w:rPr>
          <w:rFonts w:asciiTheme="majorHAnsi" w:hAnsiTheme="majorHAnsi"/>
          <w:b/>
          <w:szCs w:val="24"/>
        </w:rPr>
      </w:pPr>
      <w:r w:rsidRPr="00F70BA7">
        <w:rPr>
          <w:rFonts w:asciiTheme="majorHAnsi" w:hAnsiTheme="majorHAnsi"/>
          <w:b/>
          <w:szCs w:val="24"/>
        </w:rPr>
        <w:t>We will follow.</w:t>
      </w:r>
    </w:p>
    <w:p w:rsidR="003002E9" w:rsidRPr="00F70BA7" w:rsidRDefault="003002E9" w:rsidP="0072681B">
      <w:pPr>
        <w:spacing w:after="0" w:line="240" w:lineRule="auto"/>
        <w:ind w:firstLine="720"/>
        <w:rPr>
          <w:rFonts w:asciiTheme="majorHAnsi" w:hAnsiTheme="majorHAnsi"/>
          <w:szCs w:val="24"/>
        </w:rPr>
      </w:pPr>
      <w:r w:rsidRPr="00F70BA7">
        <w:rPr>
          <w:rFonts w:asciiTheme="majorHAnsi" w:hAnsiTheme="majorHAnsi"/>
          <w:szCs w:val="24"/>
        </w:rPr>
        <w:t>Where Christ stumbles,</w:t>
      </w:r>
    </w:p>
    <w:p w:rsidR="003002E9" w:rsidRPr="00F70BA7" w:rsidRDefault="003002E9" w:rsidP="0072681B">
      <w:pPr>
        <w:spacing w:after="0" w:line="240" w:lineRule="auto"/>
        <w:ind w:firstLine="720"/>
        <w:rPr>
          <w:rFonts w:asciiTheme="majorHAnsi" w:hAnsiTheme="majorHAnsi"/>
          <w:b/>
          <w:szCs w:val="24"/>
        </w:rPr>
      </w:pPr>
      <w:r w:rsidRPr="00F70BA7">
        <w:rPr>
          <w:rFonts w:asciiTheme="majorHAnsi" w:hAnsiTheme="majorHAnsi"/>
          <w:b/>
          <w:szCs w:val="24"/>
        </w:rPr>
        <w:t>We will stop.</w:t>
      </w:r>
    </w:p>
    <w:p w:rsidR="003002E9" w:rsidRPr="00F70BA7" w:rsidRDefault="003002E9" w:rsidP="0072681B">
      <w:pPr>
        <w:spacing w:after="0" w:line="240" w:lineRule="auto"/>
        <w:ind w:firstLine="720"/>
        <w:rPr>
          <w:rFonts w:asciiTheme="majorHAnsi" w:hAnsiTheme="majorHAnsi"/>
          <w:szCs w:val="24"/>
        </w:rPr>
      </w:pPr>
      <w:r w:rsidRPr="00F70BA7">
        <w:rPr>
          <w:rFonts w:asciiTheme="majorHAnsi" w:hAnsiTheme="majorHAnsi"/>
          <w:szCs w:val="24"/>
        </w:rPr>
        <w:t>Where Christ cries,</w:t>
      </w:r>
    </w:p>
    <w:p w:rsidR="003002E9" w:rsidRPr="00F70BA7" w:rsidRDefault="003002E9" w:rsidP="0072681B">
      <w:pPr>
        <w:spacing w:after="0" w:line="240" w:lineRule="auto"/>
        <w:ind w:firstLine="720"/>
        <w:rPr>
          <w:rFonts w:asciiTheme="majorHAnsi" w:hAnsiTheme="majorHAnsi"/>
          <w:b/>
          <w:szCs w:val="24"/>
        </w:rPr>
      </w:pPr>
      <w:r w:rsidRPr="00F70BA7">
        <w:rPr>
          <w:rFonts w:asciiTheme="majorHAnsi" w:hAnsiTheme="majorHAnsi"/>
          <w:b/>
          <w:szCs w:val="24"/>
        </w:rPr>
        <w:t>We will listen</w:t>
      </w:r>
      <w:r w:rsidR="0072681B" w:rsidRPr="00F70BA7">
        <w:rPr>
          <w:rFonts w:asciiTheme="majorHAnsi" w:hAnsiTheme="majorHAnsi"/>
          <w:b/>
          <w:szCs w:val="24"/>
        </w:rPr>
        <w:t>.</w:t>
      </w:r>
    </w:p>
    <w:p w:rsidR="0072681B" w:rsidRPr="00F70BA7" w:rsidRDefault="0072681B" w:rsidP="0072681B">
      <w:pPr>
        <w:spacing w:after="0" w:line="240" w:lineRule="auto"/>
        <w:ind w:firstLine="720"/>
        <w:rPr>
          <w:rFonts w:asciiTheme="majorHAnsi" w:hAnsiTheme="majorHAnsi"/>
          <w:szCs w:val="24"/>
        </w:rPr>
      </w:pPr>
      <w:r w:rsidRPr="00F70BA7">
        <w:rPr>
          <w:rFonts w:asciiTheme="majorHAnsi" w:hAnsiTheme="majorHAnsi"/>
          <w:szCs w:val="24"/>
        </w:rPr>
        <w:t>Where Christ suffers,</w:t>
      </w:r>
    </w:p>
    <w:p w:rsidR="0072681B" w:rsidRPr="00F70BA7" w:rsidRDefault="0072681B" w:rsidP="0072681B">
      <w:pPr>
        <w:spacing w:after="0" w:line="240" w:lineRule="auto"/>
        <w:ind w:firstLine="720"/>
        <w:rPr>
          <w:rFonts w:asciiTheme="majorHAnsi" w:hAnsiTheme="majorHAnsi"/>
          <w:b/>
          <w:szCs w:val="24"/>
        </w:rPr>
      </w:pPr>
      <w:r w:rsidRPr="00F70BA7">
        <w:rPr>
          <w:rFonts w:asciiTheme="majorHAnsi" w:hAnsiTheme="majorHAnsi"/>
          <w:b/>
          <w:szCs w:val="24"/>
        </w:rPr>
        <w:t>We will hurt.</w:t>
      </w:r>
    </w:p>
    <w:p w:rsidR="0072681B" w:rsidRPr="00F70BA7" w:rsidRDefault="0072681B" w:rsidP="0072681B">
      <w:pPr>
        <w:spacing w:after="0" w:line="240" w:lineRule="auto"/>
        <w:ind w:firstLine="720"/>
        <w:rPr>
          <w:rFonts w:asciiTheme="majorHAnsi" w:hAnsiTheme="majorHAnsi"/>
          <w:szCs w:val="24"/>
        </w:rPr>
      </w:pPr>
      <w:r w:rsidRPr="00F70BA7">
        <w:rPr>
          <w:rFonts w:asciiTheme="majorHAnsi" w:hAnsiTheme="majorHAnsi"/>
          <w:szCs w:val="24"/>
        </w:rPr>
        <w:t>When Christ dies,</w:t>
      </w:r>
    </w:p>
    <w:p w:rsidR="0072681B" w:rsidRPr="00F70BA7" w:rsidRDefault="0072681B" w:rsidP="0072681B">
      <w:pPr>
        <w:spacing w:after="0" w:line="240" w:lineRule="auto"/>
        <w:ind w:firstLine="720"/>
        <w:rPr>
          <w:rFonts w:asciiTheme="majorHAnsi" w:hAnsiTheme="majorHAnsi"/>
          <w:b/>
          <w:szCs w:val="24"/>
        </w:rPr>
      </w:pPr>
      <w:r w:rsidRPr="00F70BA7">
        <w:rPr>
          <w:rFonts w:asciiTheme="majorHAnsi" w:hAnsiTheme="majorHAnsi"/>
          <w:b/>
          <w:szCs w:val="24"/>
        </w:rPr>
        <w:t>We will bow our heads in sorrow.</w:t>
      </w:r>
    </w:p>
    <w:p w:rsidR="0072681B" w:rsidRPr="00F70BA7" w:rsidRDefault="0072681B" w:rsidP="0072681B">
      <w:pPr>
        <w:spacing w:after="0" w:line="240" w:lineRule="auto"/>
        <w:ind w:firstLine="720"/>
        <w:rPr>
          <w:rFonts w:asciiTheme="majorHAnsi" w:hAnsiTheme="majorHAnsi"/>
          <w:szCs w:val="24"/>
        </w:rPr>
      </w:pPr>
      <w:r w:rsidRPr="00F70BA7">
        <w:rPr>
          <w:rFonts w:asciiTheme="majorHAnsi" w:hAnsiTheme="majorHAnsi"/>
          <w:szCs w:val="24"/>
        </w:rPr>
        <w:t>When Christ rises again in glory,</w:t>
      </w:r>
    </w:p>
    <w:p w:rsidR="0072681B" w:rsidRPr="00F70BA7" w:rsidRDefault="0072681B" w:rsidP="0072681B">
      <w:pPr>
        <w:spacing w:line="240" w:lineRule="auto"/>
        <w:ind w:firstLine="720"/>
        <w:rPr>
          <w:rFonts w:asciiTheme="majorHAnsi" w:hAnsiTheme="majorHAnsi"/>
          <w:b/>
          <w:szCs w:val="24"/>
        </w:rPr>
      </w:pPr>
      <w:r w:rsidRPr="00F70BA7">
        <w:rPr>
          <w:rFonts w:asciiTheme="majorHAnsi" w:hAnsiTheme="majorHAnsi"/>
          <w:b/>
          <w:szCs w:val="24"/>
        </w:rPr>
        <w:t>We will share his endless joy.</w:t>
      </w:r>
      <w:r w:rsidR="008E4C33">
        <w:rPr>
          <w:rFonts w:asciiTheme="majorHAnsi" w:hAnsiTheme="majorHAnsi"/>
          <w:b/>
          <w:szCs w:val="24"/>
        </w:rPr>
        <w:t xml:space="preserve"> </w:t>
      </w:r>
    </w:p>
    <w:p w:rsidR="008E4C33" w:rsidRDefault="008E4C33" w:rsidP="008E4C33">
      <w:pPr>
        <w:spacing w:after="0" w:line="240" w:lineRule="auto"/>
        <w:jc w:val="center"/>
        <w:rPr>
          <w:rFonts w:asciiTheme="majorHAnsi" w:hAnsiTheme="majorHAnsi"/>
          <w:bCs/>
          <w:smallCaps/>
          <w:color w:val="000000"/>
          <w:szCs w:val="24"/>
          <w:u w:val="single"/>
          <w:shd w:val="clear" w:color="auto" w:fill="FFFFFF"/>
        </w:rPr>
      </w:pPr>
      <w:r>
        <w:rPr>
          <w:rFonts w:asciiTheme="majorHAnsi" w:hAnsiTheme="majorHAnsi"/>
          <w:bCs/>
          <w:smallCaps/>
          <w:noProof/>
          <w:color w:val="000000"/>
          <w:szCs w:val="24"/>
          <w:u w:val="single"/>
        </w:rPr>
        <mc:AlternateContent>
          <mc:Choice Requires="wps">
            <w:drawing>
              <wp:anchor distT="0" distB="0" distL="114300" distR="114300" simplePos="0" relativeHeight="251664384" behindDoc="0" locked="0" layoutInCell="1" allowOverlap="1">
                <wp:simplePos x="0" y="0"/>
                <wp:positionH relativeFrom="column">
                  <wp:posOffset>-190501</wp:posOffset>
                </wp:positionH>
                <wp:positionV relativeFrom="paragraph">
                  <wp:posOffset>30480</wp:posOffset>
                </wp:positionV>
                <wp:extent cx="4505325" cy="0"/>
                <wp:effectExtent l="38100" t="38100" r="47625" b="57150"/>
                <wp:wrapNone/>
                <wp:docPr id="3" name="Straight Arrow Connector 3"/>
                <wp:cNvGraphicFramePr/>
                <a:graphic xmlns:a="http://schemas.openxmlformats.org/drawingml/2006/main">
                  <a:graphicData uri="http://schemas.microsoft.com/office/word/2010/wordprocessingShape">
                    <wps:wsp>
                      <wps:cNvCnPr/>
                      <wps:spPr>
                        <a:xfrm>
                          <a:off x="0" y="0"/>
                          <a:ext cx="4505325" cy="0"/>
                        </a:xfrm>
                        <a:prstGeom prst="straightConnector1">
                          <a:avLst/>
                        </a:prstGeom>
                        <a:ln>
                          <a:headEnd type="diamond"/>
                          <a:tailEnd type="diamon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5pt;margin-top:2.4pt;width:354.7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" strokecolor="black [3040]">
                <v:stroke startarrow="diamond" endarrow="diamond"/>
              </v:shape>
            </w:pict>
          </mc:Fallback>
        </mc:AlternateContent>
      </w:r>
    </w:p>
    <w:p w:rsidR="00FE4462" w:rsidRPr="00FE4462" w:rsidRDefault="00FE4462" w:rsidP="00FE4462">
      <w:pPr>
        <w:spacing w:after="120" w:line="240" w:lineRule="auto"/>
        <w:jc w:val="center"/>
        <w:rPr>
          <w:rFonts w:ascii="High Tower Text" w:hAnsi="High Tower Text"/>
          <w:i/>
          <w:sz w:val="32"/>
          <w:szCs w:val="24"/>
        </w:rPr>
      </w:pPr>
      <w:r w:rsidRPr="00B9308F">
        <w:rPr>
          <w:rFonts w:ascii="High Tower Text" w:hAnsi="High Tower Text"/>
          <w:i/>
          <w:sz w:val="32"/>
          <w:szCs w:val="24"/>
        </w:rPr>
        <w:t xml:space="preserve"> </w:t>
      </w:r>
    </w:p>
    <w:sectPr w:rsidR="00FE4462" w:rsidRPr="00FE4462" w:rsidSect="00F70BA7">
      <w:pgSz w:w="15840" w:h="12240" w:orient="landscape"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761CA"/>
    <w:multiLevelType w:val="hybridMultilevel"/>
    <w:tmpl w:val="00CE460C"/>
    <w:lvl w:ilvl="0" w:tplc="9FE6DF0E">
      <w:start w:val="1"/>
      <w:numFmt w:val="decimal"/>
      <w:lvlText w:val="%1."/>
      <w:lvlJc w:val="left"/>
      <w:pPr>
        <w:ind w:left="360" w:hanging="360"/>
      </w:pPr>
      <w:rPr>
        <w:rFonts w:cs="Times New Roman" w:hint="default"/>
        <w:b w:val="0"/>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25"/>
    <w:rsid w:val="00065C54"/>
    <w:rsid w:val="003002E9"/>
    <w:rsid w:val="003E6E2F"/>
    <w:rsid w:val="00486325"/>
    <w:rsid w:val="00530369"/>
    <w:rsid w:val="00585E2E"/>
    <w:rsid w:val="005B59E0"/>
    <w:rsid w:val="006853EC"/>
    <w:rsid w:val="006D7FC6"/>
    <w:rsid w:val="0072681B"/>
    <w:rsid w:val="00852678"/>
    <w:rsid w:val="008E4B05"/>
    <w:rsid w:val="008E4C33"/>
    <w:rsid w:val="009C626E"/>
    <w:rsid w:val="009E36AB"/>
    <w:rsid w:val="00CC4CC1"/>
    <w:rsid w:val="00DA58B3"/>
    <w:rsid w:val="00F70BA7"/>
    <w:rsid w:val="00FE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325"/>
    <w:rPr>
      <w:rFonts w:ascii="Calibri" w:eastAsia="Calibri" w:hAnsi="Calibri" w:cs="Times New Roman"/>
    </w:rPr>
  </w:style>
  <w:style w:type="paragraph" w:styleId="Heading1">
    <w:name w:val="heading 1"/>
    <w:basedOn w:val="Normal"/>
    <w:next w:val="Normal"/>
    <w:link w:val="Heading1Char"/>
    <w:qFormat/>
    <w:rsid w:val="00852678"/>
    <w:pPr>
      <w:keepNext/>
      <w:spacing w:after="0" w:line="240" w:lineRule="auto"/>
      <w:jc w:val="center"/>
      <w:outlineLvl w:val="0"/>
    </w:pPr>
    <w:rPr>
      <w:rFonts w:ascii="Arial Narrow" w:eastAsia="Times New Roman" w:hAnsi="Arial Narrow"/>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325"/>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486325"/>
  </w:style>
  <w:style w:type="paragraph" w:styleId="NoSpacing">
    <w:name w:val="No Spacing"/>
    <w:uiPriority w:val="1"/>
    <w:qFormat/>
    <w:rsid w:val="00486325"/>
    <w:pPr>
      <w:spacing w:after="0" w:line="240" w:lineRule="auto"/>
      <w:jc w:val="both"/>
    </w:pPr>
    <w:rPr>
      <w:rFonts w:ascii="Times New Roman" w:eastAsia="Times New Roman" w:hAnsi="Times New Roman" w:cs="Times New Roman"/>
      <w:sz w:val="24"/>
    </w:rPr>
  </w:style>
  <w:style w:type="paragraph" w:styleId="ListParagraph">
    <w:name w:val="List Paragraph"/>
    <w:basedOn w:val="Normal"/>
    <w:uiPriority w:val="34"/>
    <w:qFormat/>
    <w:rsid w:val="00486325"/>
    <w:pPr>
      <w:ind w:left="720"/>
      <w:contextualSpacing/>
    </w:pPr>
  </w:style>
  <w:style w:type="character" w:customStyle="1" w:styleId="Heading1Char">
    <w:name w:val="Heading 1 Char"/>
    <w:basedOn w:val="DefaultParagraphFont"/>
    <w:link w:val="Heading1"/>
    <w:rsid w:val="00852678"/>
    <w:rPr>
      <w:rFonts w:ascii="Arial Narrow" w:eastAsia="Times New Roman" w:hAnsi="Arial Narrow" w:cs="Times New Roman"/>
      <w:b/>
      <w:sz w:val="32"/>
      <w:szCs w:val="20"/>
    </w:rPr>
  </w:style>
  <w:style w:type="character" w:styleId="Strong">
    <w:name w:val="Strong"/>
    <w:uiPriority w:val="22"/>
    <w:qFormat/>
    <w:rsid w:val="00852678"/>
    <w:rPr>
      <w:b/>
      <w:bCs/>
    </w:rPr>
  </w:style>
  <w:style w:type="paragraph" w:styleId="BalloonText">
    <w:name w:val="Balloon Text"/>
    <w:basedOn w:val="Normal"/>
    <w:link w:val="BalloonTextChar"/>
    <w:uiPriority w:val="99"/>
    <w:semiHidden/>
    <w:unhideWhenUsed/>
    <w:rsid w:val="00F70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A7"/>
    <w:rPr>
      <w:rFonts w:ascii="Tahoma" w:eastAsia="Calibri" w:hAnsi="Tahoma" w:cs="Tahoma"/>
      <w:sz w:val="16"/>
      <w:szCs w:val="16"/>
    </w:rPr>
  </w:style>
  <w:style w:type="character" w:customStyle="1" w:styleId="versetext">
    <w:name w:val="versetext"/>
    <w:basedOn w:val="DefaultParagraphFont"/>
    <w:rsid w:val="00CC4CC1"/>
  </w:style>
  <w:style w:type="character" w:customStyle="1" w:styleId="versenum">
    <w:name w:val="versenum"/>
    <w:basedOn w:val="DefaultParagraphFont"/>
    <w:rsid w:val="00CC4C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325"/>
    <w:rPr>
      <w:rFonts w:ascii="Calibri" w:eastAsia="Calibri" w:hAnsi="Calibri" w:cs="Times New Roman"/>
    </w:rPr>
  </w:style>
  <w:style w:type="paragraph" w:styleId="Heading1">
    <w:name w:val="heading 1"/>
    <w:basedOn w:val="Normal"/>
    <w:next w:val="Normal"/>
    <w:link w:val="Heading1Char"/>
    <w:qFormat/>
    <w:rsid w:val="00852678"/>
    <w:pPr>
      <w:keepNext/>
      <w:spacing w:after="0" w:line="240" w:lineRule="auto"/>
      <w:jc w:val="center"/>
      <w:outlineLvl w:val="0"/>
    </w:pPr>
    <w:rPr>
      <w:rFonts w:ascii="Arial Narrow" w:eastAsia="Times New Roman" w:hAnsi="Arial Narrow"/>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325"/>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486325"/>
  </w:style>
  <w:style w:type="paragraph" w:styleId="NoSpacing">
    <w:name w:val="No Spacing"/>
    <w:uiPriority w:val="1"/>
    <w:qFormat/>
    <w:rsid w:val="00486325"/>
    <w:pPr>
      <w:spacing w:after="0" w:line="240" w:lineRule="auto"/>
      <w:jc w:val="both"/>
    </w:pPr>
    <w:rPr>
      <w:rFonts w:ascii="Times New Roman" w:eastAsia="Times New Roman" w:hAnsi="Times New Roman" w:cs="Times New Roman"/>
      <w:sz w:val="24"/>
    </w:rPr>
  </w:style>
  <w:style w:type="paragraph" w:styleId="ListParagraph">
    <w:name w:val="List Paragraph"/>
    <w:basedOn w:val="Normal"/>
    <w:uiPriority w:val="34"/>
    <w:qFormat/>
    <w:rsid w:val="00486325"/>
    <w:pPr>
      <w:ind w:left="720"/>
      <w:contextualSpacing/>
    </w:pPr>
  </w:style>
  <w:style w:type="character" w:customStyle="1" w:styleId="Heading1Char">
    <w:name w:val="Heading 1 Char"/>
    <w:basedOn w:val="DefaultParagraphFont"/>
    <w:link w:val="Heading1"/>
    <w:rsid w:val="00852678"/>
    <w:rPr>
      <w:rFonts w:ascii="Arial Narrow" w:eastAsia="Times New Roman" w:hAnsi="Arial Narrow" w:cs="Times New Roman"/>
      <w:b/>
      <w:sz w:val="32"/>
      <w:szCs w:val="20"/>
    </w:rPr>
  </w:style>
  <w:style w:type="character" w:styleId="Strong">
    <w:name w:val="Strong"/>
    <w:uiPriority w:val="22"/>
    <w:qFormat/>
    <w:rsid w:val="00852678"/>
    <w:rPr>
      <w:b/>
      <w:bCs/>
    </w:rPr>
  </w:style>
  <w:style w:type="paragraph" w:styleId="BalloonText">
    <w:name w:val="Balloon Text"/>
    <w:basedOn w:val="Normal"/>
    <w:link w:val="BalloonTextChar"/>
    <w:uiPriority w:val="99"/>
    <w:semiHidden/>
    <w:unhideWhenUsed/>
    <w:rsid w:val="00F70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A7"/>
    <w:rPr>
      <w:rFonts w:ascii="Tahoma" w:eastAsia="Calibri" w:hAnsi="Tahoma" w:cs="Tahoma"/>
      <w:sz w:val="16"/>
      <w:szCs w:val="16"/>
    </w:rPr>
  </w:style>
  <w:style w:type="character" w:customStyle="1" w:styleId="versetext">
    <w:name w:val="versetext"/>
    <w:basedOn w:val="DefaultParagraphFont"/>
    <w:rsid w:val="00CC4CC1"/>
  </w:style>
  <w:style w:type="character" w:customStyle="1" w:styleId="versenum">
    <w:name w:val="versenum"/>
    <w:basedOn w:val="DefaultParagraphFont"/>
    <w:rsid w:val="00CC4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08170">
      <w:bodyDiv w:val="1"/>
      <w:marLeft w:val="0"/>
      <w:marRight w:val="0"/>
      <w:marTop w:val="0"/>
      <w:marBottom w:val="0"/>
      <w:divBdr>
        <w:top w:val="none" w:sz="0" w:space="0" w:color="auto"/>
        <w:left w:val="none" w:sz="0" w:space="0" w:color="auto"/>
        <w:bottom w:val="none" w:sz="0" w:space="0" w:color="auto"/>
        <w:right w:val="none" w:sz="0" w:space="0" w:color="auto"/>
      </w:divBdr>
      <w:divsChild>
        <w:div w:id="240792284">
          <w:marLeft w:val="0"/>
          <w:marRight w:val="0"/>
          <w:marTop w:val="0"/>
          <w:marBottom w:val="0"/>
          <w:divBdr>
            <w:top w:val="none" w:sz="0" w:space="0" w:color="auto"/>
            <w:left w:val="none" w:sz="0" w:space="0" w:color="auto"/>
            <w:bottom w:val="none" w:sz="0" w:space="0" w:color="auto"/>
            <w:right w:val="none" w:sz="0" w:space="0" w:color="auto"/>
          </w:divBdr>
        </w:div>
        <w:div w:id="1137604194">
          <w:marLeft w:val="0"/>
          <w:marRight w:val="0"/>
          <w:marTop w:val="0"/>
          <w:marBottom w:val="0"/>
          <w:divBdr>
            <w:top w:val="none" w:sz="0" w:space="0" w:color="auto"/>
            <w:left w:val="none" w:sz="0" w:space="0" w:color="auto"/>
            <w:bottom w:val="none" w:sz="0" w:space="0" w:color="auto"/>
            <w:right w:val="none" w:sz="0" w:space="0" w:color="auto"/>
          </w:divBdr>
        </w:div>
        <w:div w:id="1187213087">
          <w:marLeft w:val="0"/>
          <w:marRight w:val="0"/>
          <w:marTop w:val="0"/>
          <w:marBottom w:val="0"/>
          <w:divBdr>
            <w:top w:val="none" w:sz="0" w:space="0" w:color="auto"/>
            <w:left w:val="none" w:sz="0" w:space="0" w:color="auto"/>
            <w:bottom w:val="none" w:sz="0" w:space="0" w:color="auto"/>
            <w:right w:val="none" w:sz="0" w:space="0" w:color="auto"/>
          </w:divBdr>
        </w:div>
        <w:div w:id="311761313">
          <w:marLeft w:val="0"/>
          <w:marRight w:val="0"/>
          <w:marTop w:val="0"/>
          <w:marBottom w:val="0"/>
          <w:divBdr>
            <w:top w:val="none" w:sz="0" w:space="0" w:color="auto"/>
            <w:left w:val="none" w:sz="0" w:space="0" w:color="auto"/>
            <w:bottom w:val="none" w:sz="0" w:space="0" w:color="auto"/>
            <w:right w:val="none" w:sz="0" w:space="0" w:color="auto"/>
          </w:divBdr>
        </w:div>
        <w:div w:id="1376730984">
          <w:marLeft w:val="0"/>
          <w:marRight w:val="0"/>
          <w:marTop w:val="0"/>
          <w:marBottom w:val="0"/>
          <w:divBdr>
            <w:top w:val="none" w:sz="0" w:space="0" w:color="auto"/>
            <w:left w:val="none" w:sz="0" w:space="0" w:color="auto"/>
            <w:bottom w:val="none" w:sz="0" w:space="0" w:color="auto"/>
            <w:right w:val="none" w:sz="0" w:space="0" w:color="auto"/>
          </w:divBdr>
        </w:div>
        <w:div w:id="85077205">
          <w:marLeft w:val="0"/>
          <w:marRight w:val="0"/>
          <w:marTop w:val="0"/>
          <w:marBottom w:val="0"/>
          <w:divBdr>
            <w:top w:val="none" w:sz="0" w:space="0" w:color="auto"/>
            <w:left w:val="none" w:sz="0" w:space="0" w:color="auto"/>
            <w:bottom w:val="none" w:sz="0" w:space="0" w:color="auto"/>
            <w:right w:val="none" w:sz="0" w:space="0" w:color="auto"/>
          </w:divBdr>
        </w:div>
        <w:div w:id="2113161193">
          <w:marLeft w:val="0"/>
          <w:marRight w:val="0"/>
          <w:marTop w:val="0"/>
          <w:marBottom w:val="0"/>
          <w:divBdr>
            <w:top w:val="none" w:sz="0" w:space="0" w:color="auto"/>
            <w:left w:val="none" w:sz="0" w:space="0" w:color="auto"/>
            <w:bottom w:val="none" w:sz="0" w:space="0" w:color="auto"/>
            <w:right w:val="none" w:sz="0" w:space="0" w:color="auto"/>
          </w:divBdr>
        </w:div>
        <w:div w:id="1626765875">
          <w:marLeft w:val="0"/>
          <w:marRight w:val="0"/>
          <w:marTop w:val="0"/>
          <w:marBottom w:val="0"/>
          <w:divBdr>
            <w:top w:val="none" w:sz="0" w:space="0" w:color="auto"/>
            <w:left w:val="none" w:sz="0" w:space="0" w:color="auto"/>
            <w:bottom w:val="none" w:sz="0" w:space="0" w:color="auto"/>
            <w:right w:val="none" w:sz="0" w:space="0" w:color="auto"/>
          </w:divBdr>
        </w:div>
        <w:div w:id="808715282">
          <w:marLeft w:val="0"/>
          <w:marRight w:val="0"/>
          <w:marTop w:val="0"/>
          <w:marBottom w:val="0"/>
          <w:divBdr>
            <w:top w:val="none" w:sz="0" w:space="0" w:color="auto"/>
            <w:left w:val="none" w:sz="0" w:space="0" w:color="auto"/>
            <w:bottom w:val="none" w:sz="0" w:space="0" w:color="auto"/>
            <w:right w:val="none" w:sz="0" w:space="0" w:color="auto"/>
          </w:divBdr>
        </w:div>
        <w:div w:id="607811905">
          <w:marLeft w:val="0"/>
          <w:marRight w:val="0"/>
          <w:marTop w:val="0"/>
          <w:marBottom w:val="0"/>
          <w:divBdr>
            <w:top w:val="none" w:sz="0" w:space="0" w:color="auto"/>
            <w:left w:val="none" w:sz="0" w:space="0" w:color="auto"/>
            <w:bottom w:val="none" w:sz="0" w:space="0" w:color="auto"/>
            <w:right w:val="none" w:sz="0" w:space="0" w:color="auto"/>
          </w:divBdr>
        </w:div>
        <w:div w:id="1569270016">
          <w:marLeft w:val="0"/>
          <w:marRight w:val="0"/>
          <w:marTop w:val="0"/>
          <w:marBottom w:val="0"/>
          <w:divBdr>
            <w:top w:val="none" w:sz="0" w:space="0" w:color="auto"/>
            <w:left w:val="none" w:sz="0" w:space="0" w:color="auto"/>
            <w:bottom w:val="none" w:sz="0" w:space="0" w:color="auto"/>
            <w:right w:val="none" w:sz="0" w:space="0" w:color="auto"/>
          </w:divBdr>
        </w:div>
        <w:div w:id="1837068859">
          <w:marLeft w:val="0"/>
          <w:marRight w:val="0"/>
          <w:marTop w:val="0"/>
          <w:marBottom w:val="0"/>
          <w:divBdr>
            <w:top w:val="none" w:sz="0" w:space="0" w:color="auto"/>
            <w:left w:val="none" w:sz="0" w:space="0" w:color="auto"/>
            <w:bottom w:val="none" w:sz="0" w:space="0" w:color="auto"/>
            <w:right w:val="none" w:sz="0" w:space="0" w:color="auto"/>
          </w:divBdr>
        </w:div>
        <w:div w:id="2056195931">
          <w:marLeft w:val="0"/>
          <w:marRight w:val="0"/>
          <w:marTop w:val="0"/>
          <w:marBottom w:val="0"/>
          <w:divBdr>
            <w:top w:val="none" w:sz="0" w:space="0" w:color="auto"/>
            <w:left w:val="none" w:sz="0" w:space="0" w:color="auto"/>
            <w:bottom w:val="none" w:sz="0" w:space="0" w:color="auto"/>
            <w:right w:val="none" w:sz="0" w:space="0" w:color="auto"/>
          </w:divBdr>
        </w:div>
        <w:div w:id="546994388">
          <w:marLeft w:val="0"/>
          <w:marRight w:val="0"/>
          <w:marTop w:val="0"/>
          <w:marBottom w:val="0"/>
          <w:divBdr>
            <w:top w:val="none" w:sz="0" w:space="0" w:color="auto"/>
            <w:left w:val="none" w:sz="0" w:space="0" w:color="auto"/>
            <w:bottom w:val="none" w:sz="0" w:space="0" w:color="auto"/>
            <w:right w:val="none" w:sz="0" w:space="0" w:color="auto"/>
          </w:divBdr>
        </w:div>
        <w:div w:id="212500296">
          <w:marLeft w:val="0"/>
          <w:marRight w:val="0"/>
          <w:marTop w:val="0"/>
          <w:marBottom w:val="0"/>
          <w:divBdr>
            <w:top w:val="none" w:sz="0" w:space="0" w:color="auto"/>
            <w:left w:val="none" w:sz="0" w:space="0" w:color="auto"/>
            <w:bottom w:val="none" w:sz="0" w:space="0" w:color="auto"/>
            <w:right w:val="none" w:sz="0" w:space="0" w:color="auto"/>
          </w:divBdr>
        </w:div>
      </w:divsChild>
    </w:div>
    <w:div w:id="383330228">
      <w:bodyDiv w:val="1"/>
      <w:marLeft w:val="0"/>
      <w:marRight w:val="0"/>
      <w:marTop w:val="0"/>
      <w:marBottom w:val="0"/>
      <w:divBdr>
        <w:top w:val="none" w:sz="0" w:space="0" w:color="auto"/>
        <w:left w:val="none" w:sz="0" w:space="0" w:color="auto"/>
        <w:bottom w:val="none" w:sz="0" w:space="0" w:color="auto"/>
        <w:right w:val="none" w:sz="0" w:space="0" w:color="auto"/>
      </w:divBdr>
    </w:div>
    <w:div w:id="404189780">
      <w:bodyDiv w:val="1"/>
      <w:marLeft w:val="0"/>
      <w:marRight w:val="0"/>
      <w:marTop w:val="0"/>
      <w:marBottom w:val="0"/>
      <w:divBdr>
        <w:top w:val="none" w:sz="0" w:space="0" w:color="auto"/>
        <w:left w:val="none" w:sz="0" w:space="0" w:color="auto"/>
        <w:bottom w:val="none" w:sz="0" w:space="0" w:color="auto"/>
        <w:right w:val="none" w:sz="0" w:space="0" w:color="auto"/>
      </w:divBdr>
    </w:div>
    <w:div w:id="916591140">
      <w:bodyDiv w:val="1"/>
      <w:marLeft w:val="0"/>
      <w:marRight w:val="0"/>
      <w:marTop w:val="0"/>
      <w:marBottom w:val="0"/>
      <w:divBdr>
        <w:top w:val="none" w:sz="0" w:space="0" w:color="auto"/>
        <w:left w:val="none" w:sz="0" w:space="0" w:color="auto"/>
        <w:bottom w:val="none" w:sz="0" w:space="0" w:color="auto"/>
        <w:right w:val="none" w:sz="0" w:space="0" w:color="auto"/>
      </w:divBdr>
    </w:div>
    <w:div w:id="109216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Pastor</cp:lastModifiedBy>
  <cp:revision>2</cp:revision>
  <cp:lastPrinted>2014-03-05T23:56:00Z</cp:lastPrinted>
  <dcterms:created xsi:type="dcterms:W3CDTF">2014-03-06T01:04:00Z</dcterms:created>
  <dcterms:modified xsi:type="dcterms:W3CDTF">2014-03-06T01:04:00Z</dcterms:modified>
</cp:coreProperties>
</file>